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032BE0" w14:textId="5B8E57A9" w:rsidR="00061260" w:rsidRDefault="00000000">
      <w:pPr>
        <w:spacing w:after="200" w:line="240" w:lineRule="auto"/>
        <w:jc w:val="right"/>
        <w:rPr>
          <w:rFonts w:eastAsia="Calibri"/>
          <w:bCs/>
          <w:i/>
          <w:sz w:val="22"/>
          <w:szCs w:val="22"/>
        </w:rPr>
      </w:pPr>
      <w:r>
        <w:rPr>
          <w:rFonts w:ascii="Times New Roman" w:eastAsia="Calibri" w:hAnsi="Times New Roman"/>
          <w:b/>
          <w:bCs/>
          <w:sz w:val="22"/>
          <w:szCs w:val="22"/>
        </w:rPr>
        <w:t xml:space="preserve">   </w:t>
      </w:r>
      <w:r>
        <w:rPr>
          <w:rFonts w:ascii="Times New Roman" w:eastAsia="Calibri" w:hAnsi="Times New Roman"/>
          <w:b/>
          <w:bCs/>
          <w:sz w:val="22"/>
          <w:szCs w:val="22"/>
        </w:rPr>
        <w:tab/>
      </w:r>
      <w:r>
        <w:rPr>
          <w:rFonts w:ascii="Times New Roman" w:eastAsia="Calibri" w:hAnsi="Times New Roman"/>
          <w:b/>
          <w:bCs/>
          <w:sz w:val="22"/>
          <w:szCs w:val="22"/>
        </w:rPr>
        <w:tab/>
      </w:r>
      <w:r>
        <w:rPr>
          <w:rFonts w:ascii="Times New Roman" w:eastAsia="Calibri" w:hAnsi="Times New Roman"/>
          <w:b/>
          <w:bCs/>
          <w:sz w:val="22"/>
          <w:szCs w:val="22"/>
        </w:rPr>
        <w:tab/>
      </w:r>
      <w:r>
        <w:rPr>
          <w:rFonts w:ascii="Times New Roman" w:eastAsia="Calibri" w:hAnsi="Times New Roman"/>
          <w:b/>
          <w:bCs/>
          <w:sz w:val="22"/>
          <w:szCs w:val="22"/>
        </w:rPr>
        <w:tab/>
      </w:r>
      <w:r>
        <w:rPr>
          <w:rFonts w:ascii="Times New Roman" w:eastAsia="Calibri" w:hAnsi="Times New Roman"/>
          <w:b/>
          <w:bCs/>
          <w:sz w:val="22"/>
          <w:szCs w:val="22"/>
        </w:rPr>
        <w:tab/>
      </w:r>
      <w:r>
        <w:rPr>
          <w:rFonts w:ascii="Times New Roman" w:eastAsia="Calibri" w:hAnsi="Times New Roman"/>
          <w:b/>
          <w:bCs/>
          <w:sz w:val="22"/>
          <w:szCs w:val="22"/>
        </w:rPr>
        <w:tab/>
      </w:r>
      <w:r>
        <w:rPr>
          <w:bCs/>
          <w:i/>
        </w:rPr>
        <w:t xml:space="preserve">Załącznik nr 1.5 do Zarządzenia Rektora UR  nr </w:t>
      </w:r>
      <w:r w:rsidR="003078B5">
        <w:rPr>
          <w:bCs/>
          <w:i/>
        </w:rPr>
        <w:t>61</w:t>
      </w:r>
      <w:r>
        <w:rPr>
          <w:bCs/>
          <w:i/>
        </w:rPr>
        <w:t>/202</w:t>
      </w:r>
      <w:r w:rsidR="003078B5">
        <w:rPr>
          <w:bCs/>
          <w:i/>
        </w:rPr>
        <w:t>5</w:t>
      </w:r>
    </w:p>
    <w:p w14:paraId="32B704F8" w14:textId="77777777" w:rsidR="00061260" w:rsidRDefault="00000000">
      <w:pPr>
        <w:spacing w:after="0" w:line="240" w:lineRule="auto"/>
        <w:jc w:val="center"/>
        <w:rPr>
          <w:rFonts w:eastAsia="Calibri"/>
          <w:b/>
          <w:smallCaps/>
        </w:rPr>
      </w:pPr>
      <w:r>
        <w:rPr>
          <w:rFonts w:eastAsia="Calibri"/>
          <w:b/>
          <w:smallCaps/>
        </w:rPr>
        <w:t>SYLABUS</w:t>
      </w:r>
    </w:p>
    <w:p w14:paraId="32467AB5" w14:textId="77777777" w:rsidR="00061260" w:rsidRDefault="00000000">
      <w:pPr>
        <w:spacing w:after="0" w:line="240" w:lineRule="exact"/>
        <w:jc w:val="center"/>
        <w:rPr>
          <w:rFonts w:eastAsia="Calibri"/>
          <w:b/>
          <w:smallCaps/>
        </w:rPr>
      </w:pPr>
      <w:r>
        <w:rPr>
          <w:rFonts w:eastAsia="Calibri"/>
          <w:b/>
          <w:smallCaps/>
        </w:rPr>
        <w:t xml:space="preserve">dotyczy cyklu kształcenia </w:t>
      </w:r>
      <w:r>
        <w:rPr>
          <w:i/>
          <w:smallCaps/>
        </w:rPr>
        <w:t>2025-2030</w:t>
      </w:r>
    </w:p>
    <w:p w14:paraId="54DE38B6" w14:textId="77777777" w:rsidR="00061260" w:rsidRDefault="00000000">
      <w:pPr>
        <w:spacing w:after="0" w:line="240" w:lineRule="exact"/>
        <w:jc w:val="both"/>
        <w:rPr>
          <w:rFonts w:eastAsia="Calibri"/>
          <w:sz w:val="20"/>
          <w:szCs w:val="20"/>
        </w:rPr>
      </w:pPr>
      <w:r>
        <w:rPr>
          <w:rFonts w:eastAsia="Calibri"/>
          <w:i/>
        </w:rPr>
        <w:t xml:space="preserve">                                                                                                             </w:t>
      </w:r>
      <w:r>
        <w:rPr>
          <w:rFonts w:eastAsia="Calibri"/>
          <w:i/>
          <w:sz w:val="20"/>
          <w:szCs w:val="20"/>
        </w:rPr>
        <w:t>(skrajne daty</w:t>
      </w:r>
      <w:r>
        <w:rPr>
          <w:rFonts w:eastAsia="Calibri"/>
          <w:sz w:val="20"/>
          <w:szCs w:val="20"/>
        </w:rPr>
        <w:t>)</w:t>
      </w:r>
    </w:p>
    <w:p w14:paraId="6C32787A" w14:textId="77777777" w:rsidR="00061260" w:rsidRDefault="00000000">
      <w:pPr>
        <w:spacing w:after="0" w:line="240" w:lineRule="exact"/>
        <w:jc w:val="both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ab/>
      </w:r>
      <w:r>
        <w:rPr>
          <w:rFonts w:eastAsia="Calibri"/>
          <w:sz w:val="20"/>
          <w:szCs w:val="20"/>
        </w:rPr>
        <w:tab/>
      </w:r>
      <w:r>
        <w:rPr>
          <w:rFonts w:eastAsia="Calibri"/>
          <w:sz w:val="20"/>
          <w:szCs w:val="20"/>
        </w:rPr>
        <w:tab/>
      </w:r>
      <w:r>
        <w:rPr>
          <w:rFonts w:eastAsia="Calibri"/>
          <w:sz w:val="20"/>
          <w:szCs w:val="20"/>
        </w:rPr>
        <w:tab/>
        <w:t>Rok akademicki  2027/2028</w:t>
      </w:r>
    </w:p>
    <w:p w14:paraId="6744E2C5" w14:textId="77777777" w:rsidR="00061260" w:rsidRDefault="00061260">
      <w:pPr>
        <w:spacing w:after="0" w:line="240" w:lineRule="auto"/>
        <w:rPr>
          <w:rFonts w:eastAsia="Calibri"/>
        </w:rPr>
      </w:pPr>
    </w:p>
    <w:p w14:paraId="58BC828C" w14:textId="77777777" w:rsidR="00061260" w:rsidRDefault="00000000">
      <w:pPr>
        <w:spacing w:after="0" w:line="240" w:lineRule="auto"/>
        <w:rPr>
          <w:rFonts w:eastAsia="Calibri"/>
          <w:b/>
          <w:smallCaps/>
          <w:color w:val="0070C0"/>
        </w:rPr>
      </w:pPr>
      <w:r>
        <w:rPr>
          <w:rFonts w:eastAsia="Calibri"/>
          <w:b/>
          <w:smallCaps/>
        </w:rPr>
        <w:t>1. Podstawowe informacje o przedmiocie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687"/>
        <w:gridCol w:w="7094"/>
      </w:tblGrid>
      <w:tr w:rsidR="00061260" w14:paraId="53CB135E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E90CAD" w14:textId="77777777" w:rsidR="00061260" w:rsidRDefault="00000000">
            <w:pPr>
              <w:tabs>
                <w:tab w:val="left" w:pos="-5643"/>
              </w:tabs>
              <w:spacing w:beforeAutospacing="1" w:after="0" w:line="240" w:lineRule="auto"/>
              <w:textAlignment w:val="baseline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Nazwa przedmiotu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81E31" w14:textId="77777777" w:rsidR="00061260" w:rsidRDefault="00000000">
            <w:pPr>
              <w:spacing w:beforeAutospacing="1" w:after="0" w:line="240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Praktyki ciągłe</w:t>
            </w:r>
          </w:p>
        </w:tc>
      </w:tr>
      <w:tr w:rsidR="00061260" w14:paraId="13CAF640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B2E79F" w14:textId="77777777" w:rsidR="00061260" w:rsidRDefault="00000000">
            <w:pPr>
              <w:tabs>
                <w:tab w:val="left" w:pos="-5643"/>
              </w:tabs>
              <w:spacing w:beforeAutospacing="1" w:after="0" w:line="240" w:lineRule="auto"/>
              <w:textAlignment w:val="baseline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Kod przedmiotu*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C9CDF" w14:textId="77777777" w:rsidR="00061260" w:rsidRDefault="00061260">
            <w:pPr>
              <w:spacing w:beforeAutospacing="1" w:after="0" w:line="240" w:lineRule="auto"/>
              <w:rPr>
                <w:rFonts w:eastAsia="Calibri"/>
                <w:color w:val="000000"/>
              </w:rPr>
            </w:pPr>
          </w:p>
        </w:tc>
      </w:tr>
      <w:tr w:rsidR="00061260" w14:paraId="6E72CE88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5A38E" w14:textId="77777777" w:rsidR="00061260" w:rsidRDefault="00000000">
            <w:pPr>
              <w:tabs>
                <w:tab w:val="left" w:pos="-5643"/>
              </w:tabs>
              <w:spacing w:after="0" w:line="240" w:lineRule="exact"/>
              <w:textAlignment w:val="baseline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nazwa jednostki prowadzącej kierunek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0622B" w14:textId="4D97874E" w:rsidR="00061260" w:rsidRDefault="003078B5">
            <w:pPr>
              <w:spacing w:beforeAutospacing="1" w:after="0" w:line="240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Wydział Pedagogiki i Filozofii </w:t>
            </w:r>
          </w:p>
        </w:tc>
      </w:tr>
      <w:tr w:rsidR="00061260" w14:paraId="78BA08DB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A191D" w14:textId="77777777" w:rsidR="00061260" w:rsidRDefault="00000000">
            <w:pPr>
              <w:tabs>
                <w:tab w:val="left" w:pos="-5643"/>
              </w:tabs>
              <w:spacing w:beforeAutospacing="1" w:after="0" w:line="240" w:lineRule="auto"/>
              <w:textAlignment w:val="baseline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Nazwa jednostki realizującej przedmiot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5241FC" w14:textId="77777777" w:rsidR="00061260" w:rsidRDefault="00000000">
            <w:pPr>
              <w:spacing w:beforeAutospacing="1" w:after="0" w:line="240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Instytut Pedagogiki</w:t>
            </w:r>
          </w:p>
        </w:tc>
      </w:tr>
      <w:tr w:rsidR="00061260" w14:paraId="6EFE8160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F2AF20" w14:textId="77777777" w:rsidR="00061260" w:rsidRDefault="00000000">
            <w:pPr>
              <w:tabs>
                <w:tab w:val="left" w:pos="-5643"/>
              </w:tabs>
              <w:spacing w:beforeAutospacing="1" w:after="0" w:line="240" w:lineRule="auto"/>
              <w:textAlignment w:val="baseline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Kierunek studiów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3511F3" w14:textId="77777777" w:rsidR="00061260" w:rsidRDefault="00000000">
            <w:pPr>
              <w:spacing w:beforeAutospacing="1" w:after="0" w:line="240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Pedagogika przedszkolna i wczesnoszkolna</w:t>
            </w:r>
          </w:p>
        </w:tc>
      </w:tr>
      <w:tr w:rsidR="00061260" w14:paraId="38F1BD0F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62182" w14:textId="77777777" w:rsidR="00061260" w:rsidRDefault="00000000">
            <w:pPr>
              <w:tabs>
                <w:tab w:val="left" w:pos="-5643"/>
              </w:tabs>
              <w:spacing w:beforeAutospacing="1" w:after="0" w:line="240" w:lineRule="auto"/>
              <w:textAlignment w:val="baseline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Poziom studiów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3045C7" w14:textId="77777777" w:rsidR="00061260" w:rsidRDefault="00000000">
            <w:pPr>
              <w:spacing w:beforeAutospacing="1" w:after="0" w:line="240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Jednolite studia magisterskie </w:t>
            </w:r>
          </w:p>
        </w:tc>
      </w:tr>
      <w:tr w:rsidR="00061260" w14:paraId="46622D10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EB327" w14:textId="77777777" w:rsidR="00061260" w:rsidRDefault="00000000">
            <w:pPr>
              <w:tabs>
                <w:tab w:val="left" w:pos="-5643"/>
              </w:tabs>
              <w:spacing w:beforeAutospacing="1" w:after="0" w:line="240" w:lineRule="auto"/>
              <w:textAlignment w:val="baseline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Profil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BBCAD" w14:textId="77777777" w:rsidR="00061260" w:rsidRDefault="00000000">
            <w:pPr>
              <w:spacing w:beforeAutospacing="1" w:after="0" w:line="240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praktyczny</w:t>
            </w:r>
          </w:p>
        </w:tc>
      </w:tr>
      <w:tr w:rsidR="00061260" w14:paraId="04AF606A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78E16" w14:textId="77777777" w:rsidR="00061260" w:rsidRDefault="00000000">
            <w:pPr>
              <w:tabs>
                <w:tab w:val="left" w:pos="-5643"/>
              </w:tabs>
              <w:spacing w:beforeAutospacing="1" w:after="0" w:line="240" w:lineRule="auto"/>
              <w:textAlignment w:val="baseline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Forma studiów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2C294" w14:textId="4369E100" w:rsidR="00061260" w:rsidRDefault="00000000">
            <w:pPr>
              <w:spacing w:beforeAutospacing="1" w:after="0" w:line="240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stacjonarne</w:t>
            </w:r>
          </w:p>
        </w:tc>
      </w:tr>
      <w:tr w:rsidR="00061260" w14:paraId="70002E16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128246" w14:textId="77777777" w:rsidR="00061260" w:rsidRDefault="00000000">
            <w:pPr>
              <w:tabs>
                <w:tab w:val="left" w:pos="-5643"/>
              </w:tabs>
              <w:spacing w:beforeAutospacing="1" w:after="0" w:line="240" w:lineRule="auto"/>
              <w:textAlignment w:val="baseline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Rok i semestr/y studiów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1C9800" w14:textId="77777777" w:rsidR="00061260" w:rsidRDefault="00000000">
            <w:pPr>
              <w:spacing w:beforeAutospacing="1" w:after="0" w:line="240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Rok III, semestr 6</w:t>
            </w:r>
          </w:p>
        </w:tc>
      </w:tr>
      <w:tr w:rsidR="00061260" w14:paraId="37B7891D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4E605" w14:textId="77777777" w:rsidR="00061260" w:rsidRDefault="00000000">
            <w:pPr>
              <w:tabs>
                <w:tab w:val="left" w:pos="-5643"/>
              </w:tabs>
              <w:spacing w:beforeAutospacing="1" w:after="0" w:line="240" w:lineRule="auto"/>
              <w:textAlignment w:val="baseline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Rodzaj przedmiotu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93A8A" w14:textId="77777777" w:rsidR="00061260" w:rsidRDefault="00000000">
            <w:pPr>
              <w:spacing w:beforeAutospacing="1" w:after="0" w:line="240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E. Metodyka poszczególnych typów edukacji z uwzględnieniem sposobu integrowania wiedzy i umiejętności dzieci i uczniów</w:t>
            </w:r>
          </w:p>
        </w:tc>
      </w:tr>
      <w:tr w:rsidR="00061260" w14:paraId="0B3647D8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3F43B" w14:textId="77777777" w:rsidR="00061260" w:rsidRDefault="00000000">
            <w:pPr>
              <w:tabs>
                <w:tab w:val="left" w:pos="-5643"/>
              </w:tabs>
              <w:spacing w:beforeAutospacing="1" w:after="0" w:line="240" w:lineRule="auto"/>
              <w:textAlignment w:val="baseline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Język wykładowy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D34FA" w14:textId="77777777" w:rsidR="00061260" w:rsidRDefault="00000000">
            <w:pPr>
              <w:spacing w:beforeAutospacing="1" w:after="0" w:line="240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j. polski</w:t>
            </w:r>
          </w:p>
        </w:tc>
      </w:tr>
      <w:tr w:rsidR="00061260" w14:paraId="7541E8B2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EE809" w14:textId="77777777" w:rsidR="00061260" w:rsidRDefault="00000000">
            <w:pPr>
              <w:tabs>
                <w:tab w:val="left" w:pos="-5643"/>
              </w:tabs>
              <w:spacing w:beforeAutospacing="1" w:after="0" w:line="240" w:lineRule="auto"/>
              <w:textAlignment w:val="baseline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Koordynator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86E73" w14:textId="77777777" w:rsidR="00061260" w:rsidRDefault="00000000">
            <w:pPr>
              <w:spacing w:beforeAutospacing="1" w:after="0" w:line="240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Dr Beata Romanek</w:t>
            </w:r>
          </w:p>
        </w:tc>
      </w:tr>
      <w:tr w:rsidR="00061260" w14:paraId="33DAE746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8FA55" w14:textId="77777777" w:rsidR="00061260" w:rsidRDefault="00000000">
            <w:pPr>
              <w:tabs>
                <w:tab w:val="left" w:pos="-5643"/>
              </w:tabs>
              <w:spacing w:beforeAutospacing="1" w:after="0" w:line="240" w:lineRule="auto"/>
              <w:textAlignment w:val="baseline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Imię i nazwisko osoby prowadzącej / osób prowadzących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890E2" w14:textId="77777777" w:rsidR="00061260" w:rsidRDefault="00061260">
            <w:pPr>
              <w:spacing w:beforeAutospacing="1" w:after="0" w:line="240" w:lineRule="auto"/>
              <w:rPr>
                <w:rFonts w:eastAsia="Calibri"/>
                <w:color w:val="000000"/>
              </w:rPr>
            </w:pPr>
          </w:p>
        </w:tc>
      </w:tr>
    </w:tbl>
    <w:p w14:paraId="6FE7329B" w14:textId="77777777" w:rsidR="00061260" w:rsidRDefault="00000000">
      <w:pPr>
        <w:tabs>
          <w:tab w:val="left" w:pos="-5814"/>
        </w:tabs>
        <w:spacing w:beforeAutospacing="1" w:afterAutospacing="1" w:line="240" w:lineRule="auto"/>
        <w:jc w:val="both"/>
        <w:textAlignment w:val="baseline"/>
        <w:rPr>
          <w:rFonts w:eastAsia="Times New Roman"/>
          <w:b/>
          <w:lang w:eastAsia="pl-PL"/>
        </w:rPr>
      </w:pPr>
      <w:r>
        <w:rPr>
          <w:rFonts w:eastAsia="Times New Roman"/>
          <w:b/>
          <w:lang w:eastAsia="pl-PL"/>
        </w:rPr>
        <w:t xml:space="preserve">* </w:t>
      </w:r>
      <w:r>
        <w:rPr>
          <w:rFonts w:eastAsia="Times New Roman"/>
          <w:b/>
          <w:i/>
          <w:lang w:eastAsia="pl-PL"/>
        </w:rPr>
        <w:t>-</w:t>
      </w:r>
      <w:r>
        <w:rPr>
          <w:rFonts w:eastAsia="Times New Roman"/>
          <w:i/>
          <w:lang w:eastAsia="pl-PL"/>
        </w:rPr>
        <w:t>opcjonalni</w:t>
      </w:r>
      <w:r>
        <w:rPr>
          <w:rFonts w:eastAsia="Times New Roman"/>
          <w:lang w:eastAsia="pl-PL"/>
        </w:rPr>
        <w:t>e,</w:t>
      </w:r>
      <w:r>
        <w:rPr>
          <w:rFonts w:eastAsia="Times New Roman"/>
          <w:b/>
          <w:i/>
          <w:lang w:eastAsia="pl-PL"/>
        </w:rPr>
        <w:t xml:space="preserve"> </w:t>
      </w:r>
      <w:r>
        <w:rPr>
          <w:rFonts w:eastAsia="Times New Roman"/>
          <w:i/>
          <w:lang w:eastAsia="pl-PL"/>
        </w:rPr>
        <w:t>zgodnie z ustaleniami w Jednostce</w:t>
      </w:r>
    </w:p>
    <w:p w14:paraId="138D5DC5" w14:textId="77777777" w:rsidR="00061260" w:rsidRDefault="00061260">
      <w:pPr>
        <w:tabs>
          <w:tab w:val="left" w:pos="-5814"/>
        </w:tabs>
        <w:spacing w:after="0" w:line="240" w:lineRule="auto"/>
        <w:jc w:val="both"/>
        <w:textAlignment w:val="baseline"/>
        <w:rPr>
          <w:rFonts w:eastAsia="Times New Roman"/>
          <w:b/>
          <w:lang w:eastAsia="pl-PL"/>
        </w:rPr>
      </w:pPr>
    </w:p>
    <w:p w14:paraId="315312FA" w14:textId="77777777" w:rsidR="00061260" w:rsidRDefault="00000000">
      <w:pPr>
        <w:tabs>
          <w:tab w:val="left" w:pos="-5814"/>
        </w:tabs>
        <w:spacing w:after="0" w:line="240" w:lineRule="auto"/>
        <w:ind w:left="284"/>
        <w:jc w:val="both"/>
        <w:textAlignment w:val="baseline"/>
        <w:rPr>
          <w:rFonts w:eastAsia="Times New Roman"/>
          <w:b/>
          <w:lang w:eastAsia="pl-PL"/>
        </w:rPr>
      </w:pPr>
      <w:r>
        <w:rPr>
          <w:rFonts w:eastAsia="Times New Roman"/>
          <w:b/>
          <w:lang w:eastAsia="pl-PL"/>
        </w:rPr>
        <w:t xml:space="preserve">1.1.Formy zajęć dydaktycznych, wymiar godzin i punktów ECTS </w:t>
      </w:r>
    </w:p>
    <w:p w14:paraId="5B0BD470" w14:textId="77777777" w:rsidR="00061260" w:rsidRDefault="00061260">
      <w:pPr>
        <w:tabs>
          <w:tab w:val="left" w:pos="-5814"/>
        </w:tabs>
        <w:spacing w:after="0" w:line="240" w:lineRule="auto"/>
        <w:jc w:val="both"/>
        <w:textAlignment w:val="baseline"/>
        <w:rPr>
          <w:rFonts w:eastAsia="Times New Roman"/>
          <w:b/>
          <w:lang w:eastAsia="pl-PL"/>
        </w:rPr>
      </w:pPr>
    </w:p>
    <w:tbl>
      <w:tblPr>
        <w:tblW w:w="9628" w:type="dxa"/>
        <w:tblLayout w:type="fixed"/>
        <w:tblLook w:val="04A0" w:firstRow="1" w:lastRow="0" w:firstColumn="1" w:lastColumn="0" w:noHBand="0" w:noVBand="1"/>
      </w:tblPr>
      <w:tblGrid>
        <w:gridCol w:w="1035"/>
        <w:gridCol w:w="909"/>
        <w:gridCol w:w="798"/>
        <w:gridCol w:w="851"/>
        <w:gridCol w:w="803"/>
        <w:gridCol w:w="822"/>
        <w:gridCol w:w="760"/>
        <w:gridCol w:w="956"/>
        <w:gridCol w:w="1181"/>
        <w:gridCol w:w="1513"/>
      </w:tblGrid>
      <w:tr w:rsidR="00061260" w14:paraId="4CCB0C25" w14:textId="77777777"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1C1CC" w14:textId="77777777" w:rsidR="00061260" w:rsidRDefault="00000000">
            <w:pPr>
              <w:spacing w:after="12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Semestr</w:t>
            </w:r>
          </w:p>
          <w:p w14:paraId="42D4ABA4" w14:textId="77777777" w:rsidR="00061260" w:rsidRDefault="00000000">
            <w:pPr>
              <w:spacing w:after="12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(nr)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C98838" w14:textId="77777777" w:rsidR="00061260" w:rsidRDefault="00000000">
            <w:pPr>
              <w:spacing w:after="12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Wykł.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7BBDCA" w14:textId="77777777" w:rsidR="00061260" w:rsidRDefault="00000000">
            <w:pPr>
              <w:spacing w:after="12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CA228" w14:textId="77777777" w:rsidR="00061260" w:rsidRDefault="00000000">
            <w:pPr>
              <w:spacing w:after="12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Konw.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5C614" w14:textId="77777777" w:rsidR="00061260" w:rsidRDefault="00000000">
            <w:pPr>
              <w:spacing w:after="12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Lab.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CB62B" w14:textId="77777777" w:rsidR="00061260" w:rsidRDefault="00000000">
            <w:pPr>
              <w:spacing w:after="12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Sem.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585B5" w14:textId="77777777" w:rsidR="00061260" w:rsidRDefault="00000000">
            <w:pPr>
              <w:spacing w:after="12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ZP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E754C9" w14:textId="77777777" w:rsidR="00061260" w:rsidRDefault="00000000">
            <w:pPr>
              <w:spacing w:after="12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Prakt.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C694E" w14:textId="77777777" w:rsidR="00061260" w:rsidRDefault="00000000">
            <w:pPr>
              <w:spacing w:after="12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Inne (jakie?)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509759" w14:textId="77777777" w:rsidR="00061260" w:rsidRDefault="00000000">
            <w:pPr>
              <w:spacing w:after="120" w:line="240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Liczba pkt. ECTS</w:t>
            </w:r>
          </w:p>
        </w:tc>
      </w:tr>
      <w:tr w:rsidR="00061260" w14:paraId="3ABAA6DD" w14:textId="77777777">
        <w:trPr>
          <w:trHeight w:val="453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DC6FA" w14:textId="77777777" w:rsidR="00061260" w:rsidRDefault="00000000">
            <w:pPr>
              <w:tabs>
                <w:tab w:val="left" w:pos="-5814"/>
              </w:tabs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6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72F00" w14:textId="77777777" w:rsidR="00061260" w:rsidRDefault="00061260">
            <w:pPr>
              <w:tabs>
                <w:tab w:val="left" w:pos="-5814"/>
              </w:tabs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2E618" w14:textId="77777777" w:rsidR="00061260" w:rsidRDefault="00061260">
            <w:pPr>
              <w:tabs>
                <w:tab w:val="left" w:pos="-5814"/>
              </w:tabs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2116A" w14:textId="77777777" w:rsidR="00061260" w:rsidRDefault="00061260">
            <w:pPr>
              <w:tabs>
                <w:tab w:val="left" w:pos="-5814"/>
              </w:tabs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30287" w14:textId="77777777" w:rsidR="00061260" w:rsidRDefault="00061260">
            <w:pPr>
              <w:tabs>
                <w:tab w:val="left" w:pos="-5814"/>
              </w:tabs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4A1A0" w14:textId="77777777" w:rsidR="00061260" w:rsidRDefault="00061260">
            <w:pPr>
              <w:tabs>
                <w:tab w:val="left" w:pos="-5814"/>
              </w:tabs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953E4" w14:textId="77777777" w:rsidR="00061260" w:rsidRDefault="00061260">
            <w:pPr>
              <w:tabs>
                <w:tab w:val="left" w:pos="-5814"/>
              </w:tabs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74175C" w14:textId="77777777" w:rsidR="00061260" w:rsidRDefault="00000000">
            <w:pPr>
              <w:tabs>
                <w:tab w:val="left" w:pos="-5814"/>
              </w:tabs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120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113D7" w14:textId="77777777" w:rsidR="00061260" w:rsidRDefault="00061260">
            <w:pPr>
              <w:tabs>
                <w:tab w:val="left" w:pos="-5814"/>
              </w:tabs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2FCD7" w14:textId="77777777" w:rsidR="00061260" w:rsidRDefault="00000000">
            <w:pPr>
              <w:tabs>
                <w:tab w:val="left" w:pos="-5814"/>
              </w:tabs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7</w:t>
            </w:r>
          </w:p>
        </w:tc>
      </w:tr>
    </w:tbl>
    <w:p w14:paraId="25A02F59" w14:textId="77777777" w:rsidR="00061260" w:rsidRDefault="00061260">
      <w:pPr>
        <w:tabs>
          <w:tab w:val="left" w:pos="-5814"/>
        </w:tabs>
        <w:spacing w:after="0" w:line="240" w:lineRule="auto"/>
        <w:jc w:val="both"/>
        <w:textAlignment w:val="baseline"/>
        <w:rPr>
          <w:rFonts w:eastAsia="Times New Roman"/>
        </w:rPr>
      </w:pPr>
    </w:p>
    <w:p w14:paraId="0D45329E" w14:textId="77777777" w:rsidR="00061260" w:rsidRDefault="00061260">
      <w:pPr>
        <w:tabs>
          <w:tab w:val="left" w:pos="-5814"/>
        </w:tabs>
        <w:spacing w:after="0" w:line="240" w:lineRule="auto"/>
        <w:ind w:left="360"/>
        <w:jc w:val="both"/>
        <w:textAlignment w:val="baseline"/>
        <w:rPr>
          <w:rFonts w:eastAsia="Times New Roman"/>
        </w:rPr>
      </w:pPr>
    </w:p>
    <w:p w14:paraId="32B37D3D" w14:textId="77777777" w:rsidR="00061260" w:rsidRDefault="00000000">
      <w:pPr>
        <w:tabs>
          <w:tab w:val="left" w:pos="709"/>
        </w:tabs>
        <w:spacing w:after="0" w:line="240" w:lineRule="auto"/>
        <w:ind w:left="284"/>
        <w:rPr>
          <w:rFonts w:eastAsia="Calibri"/>
        </w:rPr>
      </w:pPr>
      <w:r>
        <w:rPr>
          <w:rFonts w:eastAsia="Calibri"/>
          <w:b/>
        </w:rPr>
        <w:t>1.2.</w:t>
      </w:r>
      <w:r>
        <w:rPr>
          <w:rFonts w:eastAsia="Calibri"/>
          <w:b/>
        </w:rPr>
        <w:tab/>
        <w:t xml:space="preserve">Sposób realizacji zajęć  </w:t>
      </w:r>
    </w:p>
    <w:p w14:paraId="2AD85C96" w14:textId="77777777" w:rsidR="00061260" w:rsidRDefault="00000000">
      <w:pPr>
        <w:spacing w:after="0" w:line="240" w:lineRule="auto"/>
        <w:ind w:left="709"/>
        <w:rPr>
          <w:rFonts w:eastAsia="Calibri"/>
        </w:rPr>
      </w:pPr>
      <w:r>
        <w:rPr>
          <w:rFonts w:ascii="MS Gothic" w:eastAsia="MS Gothic" w:hAnsi="MS Gothic" w:cs="MS Gothic"/>
          <w:smallCaps/>
        </w:rPr>
        <w:t>x</w:t>
      </w:r>
      <w:r>
        <w:rPr>
          <w:rFonts w:eastAsia="Calibri"/>
        </w:rPr>
        <w:t xml:space="preserve"> zajęcia w formie tradycyjnej </w:t>
      </w:r>
    </w:p>
    <w:p w14:paraId="4964AEA6" w14:textId="77777777" w:rsidR="00061260" w:rsidRDefault="00000000">
      <w:pPr>
        <w:spacing w:after="0" w:line="240" w:lineRule="auto"/>
        <w:ind w:left="709"/>
        <w:rPr>
          <w:rFonts w:eastAsia="Calibri"/>
        </w:rPr>
      </w:pPr>
      <w:r>
        <w:rPr>
          <w:rFonts w:ascii="MS Gothic" w:eastAsia="MS Gothic" w:hAnsi="MS Gothic" w:cs="MS Gothic" w:hint="eastAsia"/>
          <w:smallCaps/>
        </w:rPr>
        <w:t>☐</w:t>
      </w:r>
      <w:r>
        <w:rPr>
          <w:rFonts w:eastAsia="Calibri"/>
        </w:rPr>
        <w:t xml:space="preserve"> zajęcia realizowane z wykorzystaniem metod i technik kształcenia na odległość</w:t>
      </w:r>
    </w:p>
    <w:p w14:paraId="368CED13" w14:textId="77777777" w:rsidR="00061260" w:rsidRDefault="00061260">
      <w:pPr>
        <w:spacing w:after="0" w:line="240" w:lineRule="auto"/>
        <w:rPr>
          <w:rFonts w:eastAsia="Calibri"/>
          <w:b/>
        </w:rPr>
      </w:pPr>
    </w:p>
    <w:p w14:paraId="576FB26A" w14:textId="77777777" w:rsidR="00061260" w:rsidRDefault="00000000">
      <w:pPr>
        <w:tabs>
          <w:tab w:val="left" w:pos="709"/>
        </w:tabs>
        <w:spacing w:after="0" w:line="240" w:lineRule="auto"/>
        <w:ind w:left="709" w:hanging="425"/>
        <w:rPr>
          <w:rFonts w:eastAsia="Calibri"/>
          <w:b/>
        </w:rPr>
      </w:pPr>
      <w:r>
        <w:rPr>
          <w:rFonts w:eastAsia="Calibri"/>
          <w:b/>
        </w:rPr>
        <w:t xml:space="preserve">1.3 </w:t>
      </w:r>
      <w:r>
        <w:rPr>
          <w:rFonts w:eastAsia="Calibri"/>
          <w:b/>
        </w:rPr>
        <w:tab/>
        <w:t xml:space="preserve">Forma zaliczenia przedmiotu  (z toku) </w:t>
      </w:r>
      <w:r>
        <w:rPr>
          <w:rFonts w:eastAsia="Calibri"/>
        </w:rPr>
        <w:t xml:space="preserve"> zaliczenie z oceną</w:t>
      </w:r>
    </w:p>
    <w:p w14:paraId="731C7568" w14:textId="77777777" w:rsidR="00061260" w:rsidRDefault="00061260">
      <w:pPr>
        <w:spacing w:after="0" w:line="240" w:lineRule="auto"/>
        <w:rPr>
          <w:rFonts w:eastAsia="Calibri"/>
          <w:smallCaps/>
        </w:rPr>
      </w:pPr>
    </w:p>
    <w:p w14:paraId="25D0FC03" w14:textId="77777777" w:rsidR="00061260" w:rsidRDefault="00000000">
      <w:pPr>
        <w:spacing w:after="0" w:line="240" w:lineRule="auto"/>
        <w:rPr>
          <w:rFonts w:eastAsia="Calibri"/>
          <w:b/>
          <w:smallCaps/>
        </w:rPr>
      </w:pPr>
      <w:r>
        <w:rPr>
          <w:rFonts w:eastAsia="Calibri"/>
          <w:b/>
          <w:smallCaps/>
        </w:rPr>
        <w:t xml:space="preserve">2.Wymagania wstępne </w:t>
      </w:r>
    </w:p>
    <w:tbl>
      <w:tblPr>
        <w:tblW w:w="95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520"/>
      </w:tblGrid>
      <w:tr w:rsidR="00061260" w14:paraId="63F99BF7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0C1D9" w14:textId="77777777" w:rsidR="00061260" w:rsidRDefault="00000000">
            <w:pPr>
              <w:spacing w:before="40" w:after="40" w:line="240" w:lineRule="auto"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Wiedza, umiejętności i kompetencje z przedmiotów: wprowadzenie do pedagogiki, wprowadzenie do psychologii, psychologia rozwoju i wychowania, teoretyczne podstawy kształcenia, teoretyczne podstawy wychowania, pedagogika przedszkolna , pedagogika wczesnoszkolna</w:t>
            </w:r>
          </w:p>
        </w:tc>
      </w:tr>
    </w:tbl>
    <w:p w14:paraId="79E12F6A" w14:textId="77777777" w:rsidR="00061260" w:rsidRDefault="00061260">
      <w:pPr>
        <w:spacing w:after="0" w:line="240" w:lineRule="auto"/>
        <w:rPr>
          <w:rFonts w:eastAsia="Calibri"/>
          <w:b/>
          <w:smallCaps/>
        </w:rPr>
      </w:pPr>
    </w:p>
    <w:p w14:paraId="4EE4E9CC" w14:textId="77777777" w:rsidR="00061260" w:rsidRDefault="00000000">
      <w:pPr>
        <w:spacing w:after="0" w:line="240" w:lineRule="auto"/>
        <w:rPr>
          <w:rFonts w:eastAsia="Calibri"/>
          <w:b/>
          <w:smallCaps/>
        </w:rPr>
      </w:pPr>
      <w:r>
        <w:rPr>
          <w:rFonts w:eastAsia="Calibri"/>
          <w:b/>
          <w:smallCaps/>
        </w:rPr>
        <w:t>3. cele, efekty uczenia się , treści Programowe i stosowane metody Dydaktyczne</w:t>
      </w:r>
    </w:p>
    <w:p w14:paraId="3EEA0D5A" w14:textId="77777777" w:rsidR="00061260" w:rsidRDefault="00061260">
      <w:pPr>
        <w:spacing w:after="0" w:line="240" w:lineRule="auto"/>
        <w:rPr>
          <w:rFonts w:eastAsia="Calibri"/>
          <w:b/>
          <w:smallCaps/>
        </w:rPr>
      </w:pPr>
    </w:p>
    <w:p w14:paraId="340F1228" w14:textId="77777777" w:rsidR="00061260" w:rsidRDefault="00000000">
      <w:pPr>
        <w:tabs>
          <w:tab w:val="left" w:pos="-5814"/>
        </w:tabs>
        <w:spacing w:after="0" w:line="240" w:lineRule="auto"/>
        <w:ind w:left="360"/>
        <w:jc w:val="both"/>
        <w:textAlignment w:val="baseline"/>
        <w:rPr>
          <w:rFonts w:eastAsia="Times New Roman"/>
          <w:b/>
          <w:lang w:eastAsia="pl-PL"/>
        </w:rPr>
      </w:pPr>
      <w:r>
        <w:rPr>
          <w:rFonts w:eastAsia="Times New Roman"/>
          <w:b/>
          <w:lang w:eastAsia="pl-PL"/>
        </w:rPr>
        <w:t>3.1 Cele przedmiotu</w:t>
      </w:r>
    </w:p>
    <w:p w14:paraId="413867EA" w14:textId="77777777" w:rsidR="00061260" w:rsidRDefault="00061260">
      <w:pPr>
        <w:tabs>
          <w:tab w:val="left" w:pos="-5814"/>
        </w:tabs>
        <w:spacing w:after="0" w:line="240" w:lineRule="auto"/>
        <w:ind w:left="360"/>
        <w:jc w:val="both"/>
        <w:textAlignment w:val="baseline"/>
        <w:rPr>
          <w:rFonts w:eastAsia="Times New Roman"/>
          <w:i/>
          <w:lang w:eastAsia="pl-PL"/>
        </w:rPr>
      </w:pPr>
    </w:p>
    <w:tbl>
      <w:tblPr>
        <w:tblW w:w="95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44"/>
        <w:gridCol w:w="8676"/>
      </w:tblGrid>
      <w:tr w:rsidR="00061260" w14:paraId="257D8E76" w14:textId="77777777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75E9D" w14:textId="77777777" w:rsidR="00061260" w:rsidRDefault="00000000">
            <w:pPr>
              <w:tabs>
                <w:tab w:val="left" w:pos="-5814"/>
              </w:tabs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C1 </w:t>
            </w:r>
          </w:p>
        </w:tc>
        <w:tc>
          <w:tcPr>
            <w:tcW w:w="8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5885F" w14:textId="77777777" w:rsidR="00061260" w:rsidRDefault="00000000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Zapoznanie studentów ze strukturą i funkcjonowaniem polskiego systemu edukacji ze szczególnym uwzględnieniem edukacji wczesnoszkolnej </w:t>
            </w:r>
          </w:p>
        </w:tc>
      </w:tr>
      <w:tr w:rsidR="00061260" w14:paraId="3D9C5EF4" w14:textId="77777777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F1890" w14:textId="77777777" w:rsidR="00061260" w:rsidRDefault="00000000">
            <w:pPr>
              <w:tabs>
                <w:tab w:val="left" w:pos="-5814"/>
              </w:tabs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C2 </w:t>
            </w:r>
          </w:p>
        </w:tc>
        <w:tc>
          <w:tcPr>
            <w:tcW w:w="8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E2209" w14:textId="77777777" w:rsidR="00061260" w:rsidRDefault="00000000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Zapoznanie studentów ze specyfiką działalności dydaktycznej, wychowawczej i opiekuńczej w w edukacji wczesnoszkolnej – w szczególności w klasie I</w:t>
            </w:r>
          </w:p>
        </w:tc>
      </w:tr>
      <w:tr w:rsidR="00061260" w14:paraId="06ECE03F" w14:textId="77777777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F38C82" w14:textId="77777777" w:rsidR="00061260" w:rsidRDefault="00000000">
            <w:pPr>
              <w:tabs>
                <w:tab w:val="left" w:pos="-5814"/>
              </w:tabs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C3</w:t>
            </w:r>
          </w:p>
        </w:tc>
        <w:tc>
          <w:tcPr>
            <w:tcW w:w="8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23736" w14:textId="77777777" w:rsidR="00061260" w:rsidRDefault="00000000">
            <w:pPr>
              <w:tabs>
                <w:tab w:val="left" w:pos="-5814"/>
              </w:tabs>
              <w:spacing w:before="40" w:after="40" w:line="240" w:lineRule="auto"/>
              <w:jc w:val="both"/>
              <w:textAlignment w:val="baseline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Zapoznanie studentów z  zadaniami nauczyciela-wychowawcy edukacji wczesnoszkolnej, z jego prawami i obowiązkami, sposobem dokumentowania pracy</w:t>
            </w:r>
          </w:p>
        </w:tc>
      </w:tr>
      <w:tr w:rsidR="00061260" w14:paraId="586130D5" w14:textId="77777777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38B41" w14:textId="77777777" w:rsidR="00061260" w:rsidRDefault="00000000">
            <w:pPr>
              <w:tabs>
                <w:tab w:val="left" w:pos="-5814"/>
              </w:tabs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C4</w:t>
            </w:r>
          </w:p>
        </w:tc>
        <w:tc>
          <w:tcPr>
            <w:tcW w:w="8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E2298F" w14:textId="77777777" w:rsidR="00061260" w:rsidRDefault="00000000">
            <w:pPr>
              <w:tabs>
                <w:tab w:val="left" w:pos="-5814"/>
              </w:tabs>
              <w:spacing w:before="40" w:after="40" w:line="240" w:lineRule="auto"/>
              <w:jc w:val="both"/>
              <w:textAlignment w:val="baseline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Rozwijanie kompetencji studentów w zakresie realizacji zadań dydaktyczno-wychowawczych, umiejętności indywidualizowania zajęć ze względu na możliwości, potrzeby i zainteresowania dzieci</w:t>
            </w:r>
          </w:p>
        </w:tc>
      </w:tr>
      <w:tr w:rsidR="00061260" w14:paraId="0FA7D680" w14:textId="77777777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B4C13" w14:textId="77777777" w:rsidR="00061260" w:rsidRDefault="00000000">
            <w:pPr>
              <w:tabs>
                <w:tab w:val="left" w:pos="-5814"/>
              </w:tabs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C5</w:t>
            </w:r>
          </w:p>
        </w:tc>
        <w:tc>
          <w:tcPr>
            <w:tcW w:w="8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22F93" w14:textId="77777777" w:rsidR="00061260" w:rsidRDefault="00000000">
            <w:pPr>
              <w:tabs>
                <w:tab w:val="left" w:pos="-5814"/>
              </w:tabs>
              <w:spacing w:before="40" w:after="40" w:line="240" w:lineRule="auto"/>
              <w:jc w:val="both"/>
              <w:textAlignment w:val="baseline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Wdrażanie studentów do współpracy z innymi nauczycielami edukacji wczesnoszkolnej,   dziećmi i rodzicami oraz do pełnienia różnych ról w pracy grupowej</w:t>
            </w:r>
          </w:p>
        </w:tc>
      </w:tr>
    </w:tbl>
    <w:p w14:paraId="34DC938A" w14:textId="77777777" w:rsidR="00061260" w:rsidRDefault="00061260">
      <w:pPr>
        <w:spacing w:after="0" w:line="240" w:lineRule="auto"/>
        <w:rPr>
          <w:rFonts w:eastAsia="Calibri"/>
          <w:color w:val="000000"/>
        </w:rPr>
      </w:pPr>
    </w:p>
    <w:p w14:paraId="0D14E0F7" w14:textId="77777777" w:rsidR="00061260" w:rsidRDefault="00000000">
      <w:pPr>
        <w:spacing w:after="0" w:line="240" w:lineRule="auto"/>
        <w:ind w:left="426"/>
        <w:rPr>
          <w:rFonts w:eastAsia="Calibri"/>
        </w:rPr>
      </w:pPr>
      <w:r>
        <w:rPr>
          <w:rFonts w:eastAsia="Calibri"/>
          <w:b/>
        </w:rPr>
        <w:t>3.2 Efekty uczenia się dla przedmiotu</w:t>
      </w:r>
      <w:r>
        <w:rPr>
          <w:rFonts w:eastAsia="Calibri"/>
        </w:rPr>
        <w:t xml:space="preserve"> </w:t>
      </w:r>
    </w:p>
    <w:p w14:paraId="7507104F" w14:textId="77777777" w:rsidR="00061260" w:rsidRDefault="00061260">
      <w:pPr>
        <w:spacing w:after="0" w:line="240" w:lineRule="auto"/>
        <w:rPr>
          <w:rFonts w:eastAsia="Calibri"/>
        </w:rPr>
      </w:pPr>
    </w:p>
    <w:tbl>
      <w:tblPr>
        <w:tblW w:w="95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679"/>
        <w:gridCol w:w="5977"/>
        <w:gridCol w:w="1864"/>
      </w:tblGrid>
      <w:tr w:rsidR="00061260" w14:paraId="795401CC" w14:textId="77777777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9A9D3" w14:textId="77777777" w:rsidR="00061260" w:rsidRDefault="00000000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  <w:b/>
              </w:rPr>
              <w:t>EK</w:t>
            </w:r>
            <w:r>
              <w:rPr>
                <w:rFonts w:eastAsia="Calibri"/>
              </w:rPr>
              <w:t xml:space="preserve"> (efekt uczenia się)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4D8B3" w14:textId="77777777" w:rsidR="00061260" w:rsidRDefault="00000000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Treść efektu uczenia się zdefiniowanego dla przedmiotu 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A04BA" w14:textId="77777777" w:rsidR="00061260" w:rsidRDefault="00000000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Odniesienie do efektów  kierunkowych </w:t>
            </w:r>
            <w:r>
              <w:rPr>
                <w:rStyle w:val="Odwoanieprzypisudolnego"/>
                <w:rFonts w:eastAsia="Calibri"/>
              </w:rPr>
              <w:footnoteReference w:id="1"/>
            </w:r>
          </w:p>
        </w:tc>
      </w:tr>
      <w:tr w:rsidR="00061260" w14:paraId="6F8ABF67" w14:textId="77777777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5F216" w14:textId="77777777" w:rsidR="00061260" w:rsidRDefault="00000000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EK</w:t>
            </w:r>
            <w:r>
              <w:rPr>
                <w:rFonts w:eastAsia="Calibri"/>
              </w:rPr>
              <w:softHyphen/>
              <w:t>_01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4FCF2" w14:textId="77777777" w:rsidR="00061260" w:rsidRPr="00C348CB" w:rsidRDefault="00000000" w:rsidP="00C348CB">
            <w:pPr>
              <w:spacing w:after="0"/>
              <w:rPr>
                <w:color w:val="000000"/>
              </w:rPr>
            </w:pPr>
            <w:r w:rsidRPr="00C348CB">
              <w:rPr>
                <w:rFonts w:eastAsia="Calibri"/>
                <w:color w:val="000000"/>
              </w:rPr>
              <w:t>W zakresie wiedzy  student zna i rozumie:</w:t>
            </w:r>
          </w:p>
          <w:p w14:paraId="5258D0A4" w14:textId="77777777" w:rsidR="00061260" w:rsidRDefault="00000000" w:rsidP="00C348CB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J.2.W1. praktyczne zasady samodzielnego planowania i realizowania pracy wychowawczo- </w:t>
            </w:r>
            <w:r>
              <w:rPr>
                <w:rFonts w:eastAsia="Calibri"/>
                <w:color w:val="000000"/>
              </w:rPr>
              <w:t>-dydaktycznej w  klasie I szkoły podstawowej.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8FFD1" w14:textId="77777777" w:rsidR="00061260" w:rsidRDefault="00000000">
            <w:pPr>
              <w:spacing w:before="240" w:after="0" w:line="240" w:lineRule="auto"/>
              <w:jc w:val="center"/>
              <w:rPr>
                <w:rFonts w:eastAsia="Calibri"/>
                <w:smallCaps/>
              </w:rPr>
            </w:pPr>
            <w:r>
              <w:rPr>
                <w:rFonts w:eastAsia="Calibri"/>
                <w:smallCaps/>
              </w:rPr>
              <w:t>PPiW.W10, PPiW.W16</w:t>
            </w:r>
          </w:p>
        </w:tc>
      </w:tr>
      <w:tr w:rsidR="00061260" w14:paraId="4CED3991" w14:textId="77777777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DC163" w14:textId="77777777" w:rsidR="00061260" w:rsidRDefault="00000000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EK_02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0CD41" w14:textId="77777777" w:rsidR="00061260" w:rsidRPr="00C348CB" w:rsidRDefault="00000000" w:rsidP="00C348CB">
            <w:pPr>
              <w:spacing w:after="0"/>
              <w:rPr>
                <w:rFonts w:eastAsia="Calibri"/>
                <w:color w:val="000000"/>
              </w:rPr>
            </w:pPr>
            <w:r w:rsidRPr="00C348CB">
              <w:rPr>
                <w:rFonts w:eastAsia="Calibri"/>
                <w:color w:val="000000"/>
              </w:rPr>
              <w:t>W zakresie umiejętności student potrafi:</w:t>
            </w:r>
          </w:p>
          <w:p w14:paraId="6CDF0BBB" w14:textId="5A8DC95D" w:rsidR="00061260" w:rsidRPr="00C348CB" w:rsidRDefault="00000000" w:rsidP="00C348CB">
            <w:pPr>
              <w:spacing w:after="0"/>
              <w:rPr>
                <w:rFonts w:eastAsia="Calibri"/>
                <w:color w:val="000000"/>
              </w:rPr>
            </w:pPr>
            <w:r w:rsidRPr="00C348CB">
              <w:rPr>
                <w:rFonts w:eastAsia="Calibri"/>
                <w:color w:val="000000"/>
              </w:rPr>
              <w:t>J.2.U1. stosować posiadaną wiedzę teoretyczną</w:t>
            </w:r>
            <w:r w:rsidR="00C348CB" w:rsidRPr="00C348CB">
              <w:rPr>
                <w:rFonts w:eastAsia="Calibri"/>
                <w:color w:val="000000"/>
              </w:rPr>
              <w:t xml:space="preserve"> </w:t>
            </w:r>
            <w:r w:rsidRPr="00C348CB">
              <w:rPr>
                <w:rFonts w:eastAsia="Calibri"/>
                <w:color w:val="000000"/>
              </w:rPr>
              <w:t>i przedmiotową do realizacji podjętych zadań opiekuńczo-wychowawczych i edukacyjnych w czasie praktyki oraz planować i realizować działania wychowawczo-dydaktyczne w i klasie I szkoły podstawowej, pod kierunkiem nauczyciela z odpowiednim doświadczeniem zawodowym;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1EBF6" w14:textId="77777777" w:rsidR="00061260" w:rsidRDefault="00000000">
            <w:pPr>
              <w:spacing w:after="0" w:line="240" w:lineRule="auto"/>
              <w:jc w:val="center"/>
              <w:rPr>
                <w:rFonts w:eastAsia="Calibri"/>
                <w:smallCaps/>
              </w:rPr>
            </w:pPr>
            <w:r>
              <w:rPr>
                <w:rFonts w:eastAsia="Calibri"/>
                <w:smallCaps/>
              </w:rPr>
              <w:t>PpiW.U01</w:t>
            </w:r>
          </w:p>
          <w:p w14:paraId="67560CEA" w14:textId="77777777" w:rsidR="00061260" w:rsidRDefault="00000000">
            <w:pPr>
              <w:spacing w:after="0" w:line="240" w:lineRule="auto"/>
              <w:jc w:val="center"/>
              <w:rPr>
                <w:rFonts w:eastAsia="Calibri"/>
                <w:smallCaps/>
              </w:rPr>
            </w:pPr>
            <w:r>
              <w:rPr>
                <w:rFonts w:eastAsia="Calibri"/>
                <w:smallCaps/>
              </w:rPr>
              <w:t>ppiw.U03</w:t>
            </w:r>
          </w:p>
          <w:p w14:paraId="6B3A50F6" w14:textId="77777777" w:rsidR="00061260" w:rsidRDefault="00000000">
            <w:pPr>
              <w:spacing w:after="0" w:line="240" w:lineRule="auto"/>
              <w:jc w:val="center"/>
              <w:rPr>
                <w:rFonts w:eastAsia="Calibri"/>
                <w:smallCaps/>
              </w:rPr>
            </w:pPr>
            <w:r>
              <w:rPr>
                <w:rFonts w:eastAsia="Calibri"/>
                <w:smallCaps/>
              </w:rPr>
              <w:t xml:space="preserve"> PpiW.U06</w:t>
            </w:r>
          </w:p>
          <w:p w14:paraId="3740D30C" w14:textId="77777777" w:rsidR="00061260" w:rsidRDefault="00000000">
            <w:pPr>
              <w:spacing w:after="0" w:line="240" w:lineRule="auto"/>
              <w:jc w:val="center"/>
              <w:rPr>
                <w:rFonts w:eastAsia="Calibri"/>
                <w:smallCaps/>
              </w:rPr>
            </w:pPr>
            <w:r>
              <w:rPr>
                <w:rFonts w:eastAsia="Calibri"/>
                <w:smallCaps/>
              </w:rPr>
              <w:t>PPiW.U07, PPiW.U10</w:t>
            </w:r>
          </w:p>
        </w:tc>
      </w:tr>
      <w:tr w:rsidR="00061260" w14:paraId="45FB59C2" w14:textId="77777777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65115" w14:textId="77777777" w:rsidR="00061260" w:rsidRDefault="00000000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EK_03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17191" w14:textId="77777777" w:rsidR="00061260" w:rsidRPr="00C348CB" w:rsidRDefault="00000000" w:rsidP="00C348CB">
            <w:pPr>
              <w:spacing w:after="0"/>
              <w:rPr>
                <w:rFonts w:eastAsia="Calibri"/>
                <w:color w:val="000000"/>
              </w:rPr>
            </w:pPr>
            <w:r w:rsidRPr="00C348CB">
              <w:rPr>
                <w:rFonts w:eastAsia="Calibri"/>
                <w:color w:val="000000"/>
              </w:rPr>
              <w:t>J.2.U2. poddawać refleksji i identyfikować spontaniczne zachowania dzieci lub uczniów jako sytuacje wychowawczo-dydaktyczne i wykorzystywać je w czasie prowadzonych zajęć.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E8078" w14:textId="77777777" w:rsidR="00061260" w:rsidRPr="00C348CB" w:rsidRDefault="00000000" w:rsidP="00C348CB">
            <w:pPr>
              <w:spacing w:after="0" w:line="240" w:lineRule="auto"/>
              <w:jc w:val="center"/>
              <w:rPr>
                <w:rFonts w:eastAsia="Calibri"/>
                <w:color w:val="000000"/>
              </w:rPr>
            </w:pPr>
            <w:r w:rsidRPr="00C348CB">
              <w:rPr>
                <w:rFonts w:eastAsia="Calibri"/>
                <w:color w:val="000000"/>
              </w:rPr>
              <w:t>PPiW.U04</w:t>
            </w:r>
          </w:p>
          <w:p w14:paraId="2CBF67BC" w14:textId="5EEC26F9" w:rsidR="00061260" w:rsidRPr="00C348CB" w:rsidRDefault="00000000" w:rsidP="00C348CB">
            <w:pPr>
              <w:spacing w:after="0" w:line="240" w:lineRule="auto"/>
              <w:jc w:val="center"/>
              <w:rPr>
                <w:rFonts w:eastAsia="Calibri"/>
                <w:color w:val="000000"/>
              </w:rPr>
            </w:pPr>
            <w:r w:rsidRPr="00C348CB">
              <w:rPr>
                <w:rFonts w:eastAsia="Calibri"/>
                <w:color w:val="000000"/>
              </w:rPr>
              <w:t>PPiW.U09</w:t>
            </w:r>
          </w:p>
        </w:tc>
      </w:tr>
      <w:tr w:rsidR="00061260" w14:paraId="5A61DB99" w14:textId="77777777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F45BC" w14:textId="77777777" w:rsidR="00061260" w:rsidRDefault="00000000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EK_04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32A78" w14:textId="77777777" w:rsidR="00061260" w:rsidRPr="00C348CB" w:rsidRDefault="00000000" w:rsidP="00C348CB">
            <w:pPr>
              <w:spacing w:after="0"/>
              <w:rPr>
                <w:rFonts w:eastAsia="Calibri"/>
                <w:color w:val="000000"/>
              </w:rPr>
            </w:pPr>
            <w:r w:rsidRPr="00C348CB">
              <w:rPr>
                <w:rFonts w:eastAsia="Calibri"/>
                <w:color w:val="000000"/>
              </w:rPr>
              <w:t>W zakresie kompetencji społecznych student jest gotów do:</w:t>
            </w:r>
          </w:p>
          <w:p w14:paraId="03510A06" w14:textId="63E0D56F" w:rsidR="00061260" w:rsidRPr="00C348CB" w:rsidRDefault="00000000" w:rsidP="00C348CB">
            <w:pPr>
              <w:spacing w:after="0"/>
              <w:rPr>
                <w:rFonts w:eastAsia="Calibri"/>
                <w:color w:val="000000"/>
              </w:rPr>
            </w:pPr>
            <w:r w:rsidRPr="00C348CB">
              <w:rPr>
                <w:rFonts w:eastAsia="Calibri"/>
                <w:color w:val="000000"/>
              </w:rPr>
              <w:t>J.2.K1. rozwijania swojego przygotowania merytorycznego we współpracy z nauczycielami i specjalistami.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FA4625" w14:textId="77777777" w:rsidR="00061260" w:rsidRPr="00C348CB" w:rsidRDefault="00000000">
            <w:pPr>
              <w:spacing w:before="240" w:after="0" w:line="240" w:lineRule="auto"/>
              <w:jc w:val="center"/>
              <w:rPr>
                <w:rFonts w:eastAsia="Calibri"/>
                <w:color w:val="000000"/>
              </w:rPr>
            </w:pPr>
            <w:r w:rsidRPr="00C348CB">
              <w:rPr>
                <w:rFonts w:eastAsia="Calibri"/>
                <w:color w:val="000000"/>
              </w:rPr>
              <w:t>PPiW.K01</w:t>
            </w:r>
          </w:p>
        </w:tc>
      </w:tr>
    </w:tbl>
    <w:p w14:paraId="77326B79" w14:textId="77777777" w:rsidR="00061260" w:rsidRDefault="00061260">
      <w:pPr>
        <w:spacing w:after="0" w:line="240" w:lineRule="auto"/>
        <w:rPr>
          <w:rFonts w:eastAsia="Calibri"/>
          <w:smallCaps/>
        </w:rPr>
      </w:pPr>
    </w:p>
    <w:p w14:paraId="6451FA90" w14:textId="77777777" w:rsidR="00061260" w:rsidRDefault="00000000">
      <w:pPr>
        <w:spacing w:after="200" w:line="240" w:lineRule="auto"/>
        <w:ind w:left="426"/>
        <w:contextualSpacing/>
        <w:jc w:val="both"/>
        <w:rPr>
          <w:rFonts w:eastAsia="Calibri"/>
          <w:b/>
        </w:rPr>
      </w:pPr>
      <w:r>
        <w:rPr>
          <w:rFonts w:eastAsia="Calibri"/>
          <w:b/>
        </w:rPr>
        <w:t xml:space="preserve">3.3 Treści programowe </w:t>
      </w:r>
      <w:r>
        <w:rPr>
          <w:rFonts w:eastAsia="Calibri"/>
        </w:rPr>
        <w:t xml:space="preserve">  </w:t>
      </w:r>
    </w:p>
    <w:p w14:paraId="38065F06" w14:textId="77777777" w:rsidR="00061260" w:rsidRDefault="00000000">
      <w:pPr>
        <w:numPr>
          <w:ilvl w:val="0"/>
          <w:numId w:val="1"/>
        </w:numPr>
        <w:spacing w:after="120" w:line="240" w:lineRule="auto"/>
        <w:contextualSpacing/>
        <w:jc w:val="both"/>
        <w:rPr>
          <w:rFonts w:eastAsia="Calibri"/>
        </w:rPr>
      </w:pPr>
      <w:r>
        <w:rPr>
          <w:rFonts w:eastAsia="Calibri"/>
        </w:rPr>
        <w:lastRenderedPageBreak/>
        <w:t>Zadania realizowane w czasie praktyki</w:t>
      </w:r>
    </w:p>
    <w:tbl>
      <w:tblPr>
        <w:tblW w:w="95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520"/>
      </w:tblGrid>
      <w:tr w:rsidR="00061260" w14:paraId="09852174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8348E" w14:textId="77777777" w:rsidR="00061260" w:rsidRDefault="00000000">
            <w:pPr>
              <w:spacing w:after="0" w:line="240" w:lineRule="auto"/>
              <w:ind w:left="-250" w:firstLine="25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Treści merytoryczne</w:t>
            </w:r>
          </w:p>
        </w:tc>
      </w:tr>
      <w:tr w:rsidR="00061260" w14:paraId="58547F6E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107E7" w14:textId="77777777" w:rsidR="00061260" w:rsidRDefault="00000000">
            <w:pPr>
              <w:spacing w:after="0" w:line="240" w:lineRule="auto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Zapoznanie z prawnymi podstawami funkcjonowania szkoły podstawowej, w szczególności edukacji wczesnoszkolnej oraz z dokumentacją szkoły podstawowej: </w:t>
            </w:r>
          </w:p>
          <w:p w14:paraId="4C78FB90" w14:textId="77777777" w:rsidR="00061260" w:rsidRDefault="00000000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Ustawa o systemie oświaty</w:t>
            </w:r>
          </w:p>
          <w:p w14:paraId="5857AA90" w14:textId="77777777" w:rsidR="00061260" w:rsidRDefault="00000000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Podstawa programowa edukacji wczesnoszkolnej</w:t>
            </w:r>
          </w:p>
          <w:p w14:paraId="36373BB1" w14:textId="77777777" w:rsidR="00061260" w:rsidRDefault="00000000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Program edukacyjny realizowany w szkole</w:t>
            </w:r>
          </w:p>
          <w:p w14:paraId="7FF9C5EC" w14:textId="77777777" w:rsidR="00061260" w:rsidRDefault="00000000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Program profilaktyczny</w:t>
            </w:r>
          </w:p>
          <w:p w14:paraId="2C2AD9A9" w14:textId="77777777" w:rsidR="00061260" w:rsidRDefault="00000000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Statut szkoły</w:t>
            </w:r>
          </w:p>
          <w:p w14:paraId="02ECE3AB" w14:textId="77777777" w:rsidR="00061260" w:rsidRDefault="00000000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Wewnątrzszkolny system oceniania</w:t>
            </w:r>
          </w:p>
          <w:p w14:paraId="54E6BE3C" w14:textId="77777777" w:rsidR="00061260" w:rsidRDefault="00000000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Dziennik nauczyciela-wychowawcy</w:t>
            </w:r>
          </w:p>
          <w:p w14:paraId="331CD699" w14:textId="77777777" w:rsidR="00061260" w:rsidRDefault="00000000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Regulamin Rady Pedagogicznej</w:t>
            </w:r>
          </w:p>
          <w:p w14:paraId="74616B0B" w14:textId="77777777" w:rsidR="00061260" w:rsidRDefault="00000000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Regulamin Rady Rodziców</w:t>
            </w:r>
          </w:p>
        </w:tc>
      </w:tr>
      <w:tr w:rsidR="00061260" w14:paraId="4B6CAF14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9714F" w14:textId="77777777" w:rsidR="00061260" w:rsidRDefault="00000000">
            <w:pPr>
              <w:spacing w:after="0" w:line="240" w:lineRule="auto"/>
              <w:ind w:left="34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Zapoznanie ze specyfiką szkoły podstawowej, w tym z zadaniami zatrudnionych w niej specjalistów, w szczególności z zadaniami nauczyciela – wychowawcy edukacji wczesnoszkolnej.</w:t>
            </w:r>
          </w:p>
        </w:tc>
      </w:tr>
      <w:tr w:rsidR="00061260" w14:paraId="4F046B54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561C4" w14:textId="77777777" w:rsidR="00061260" w:rsidRDefault="00000000">
            <w:pPr>
              <w:spacing w:after="0" w:line="240" w:lineRule="auto"/>
              <w:ind w:left="34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Obserwacja zajęć lekcyjnych i pozalekcyjnych dla uczniów klasy I </w:t>
            </w:r>
          </w:p>
        </w:tc>
      </w:tr>
      <w:tr w:rsidR="00061260" w14:paraId="5B5B3425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64829" w14:textId="77777777" w:rsidR="00061260" w:rsidRDefault="00000000">
            <w:pPr>
              <w:spacing w:after="0" w:line="240" w:lineRule="auto"/>
              <w:ind w:left="34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Włączenie się w życie klasy i szkoły</w:t>
            </w:r>
          </w:p>
        </w:tc>
      </w:tr>
      <w:tr w:rsidR="00061260" w14:paraId="09848CA8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C54F8" w14:textId="77777777" w:rsidR="00061260" w:rsidRDefault="00000000">
            <w:pPr>
              <w:spacing w:after="0" w:line="240" w:lineRule="auto"/>
              <w:ind w:left="34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Samodzielne przygotowanie i prowadzenie zajęć – według zasad określonych w programie praktyki</w:t>
            </w:r>
          </w:p>
        </w:tc>
      </w:tr>
    </w:tbl>
    <w:p w14:paraId="3D14C559" w14:textId="77777777" w:rsidR="00061260" w:rsidRDefault="00061260">
      <w:pPr>
        <w:spacing w:after="0" w:line="240" w:lineRule="auto"/>
        <w:rPr>
          <w:rFonts w:eastAsia="Calibri"/>
        </w:rPr>
      </w:pPr>
    </w:p>
    <w:p w14:paraId="60E3C9A3" w14:textId="77777777" w:rsidR="00061260" w:rsidRDefault="00061260">
      <w:pPr>
        <w:spacing w:after="0" w:line="240" w:lineRule="auto"/>
        <w:rPr>
          <w:rFonts w:eastAsia="Calibri"/>
          <w:smallCaps/>
        </w:rPr>
      </w:pPr>
    </w:p>
    <w:p w14:paraId="1DBB580B" w14:textId="77777777" w:rsidR="00061260" w:rsidRDefault="00000000">
      <w:pPr>
        <w:spacing w:after="0" w:line="240" w:lineRule="auto"/>
        <w:ind w:left="426"/>
        <w:rPr>
          <w:rFonts w:eastAsia="Calibri"/>
        </w:rPr>
      </w:pPr>
      <w:r>
        <w:rPr>
          <w:rFonts w:eastAsia="Calibri"/>
          <w:b/>
        </w:rPr>
        <w:t>3.4 Metody dydaktyczne</w:t>
      </w:r>
      <w:r>
        <w:rPr>
          <w:rFonts w:eastAsia="Calibri"/>
        </w:rPr>
        <w:t xml:space="preserve"> </w:t>
      </w:r>
    </w:p>
    <w:p w14:paraId="372D7211" w14:textId="77777777" w:rsidR="00061260" w:rsidRDefault="00000000">
      <w:pPr>
        <w:spacing w:after="0" w:line="240" w:lineRule="auto"/>
        <w:rPr>
          <w:rFonts w:eastAsia="Calibri"/>
        </w:rPr>
      </w:pPr>
      <w:r>
        <w:rPr>
          <w:rFonts w:eastAsia="Calibri"/>
        </w:rPr>
        <w:t>Zajęcia praktyczne</w:t>
      </w:r>
    </w:p>
    <w:p w14:paraId="657DC85F" w14:textId="77777777" w:rsidR="00061260" w:rsidRDefault="00061260">
      <w:pPr>
        <w:tabs>
          <w:tab w:val="left" w:pos="284"/>
        </w:tabs>
        <w:spacing w:after="0" w:line="240" w:lineRule="auto"/>
        <w:rPr>
          <w:rFonts w:eastAsia="Calibri"/>
          <w:b/>
        </w:rPr>
      </w:pPr>
    </w:p>
    <w:p w14:paraId="257CC851" w14:textId="77777777" w:rsidR="00061260" w:rsidRDefault="00000000">
      <w:pPr>
        <w:tabs>
          <w:tab w:val="left" w:pos="284"/>
        </w:tabs>
        <w:spacing w:after="0" w:line="240" w:lineRule="auto"/>
        <w:rPr>
          <w:rFonts w:eastAsia="Calibri"/>
          <w:b/>
        </w:rPr>
      </w:pPr>
      <w:r>
        <w:rPr>
          <w:rFonts w:eastAsia="Calibri"/>
          <w:b/>
        </w:rPr>
        <w:t xml:space="preserve">4. METODY I KRYTERIA OCENY </w:t>
      </w:r>
    </w:p>
    <w:p w14:paraId="3F1DA32B" w14:textId="77777777" w:rsidR="00061260" w:rsidRDefault="00061260">
      <w:pPr>
        <w:tabs>
          <w:tab w:val="left" w:pos="284"/>
        </w:tabs>
        <w:spacing w:after="0" w:line="240" w:lineRule="auto"/>
        <w:rPr>
          <w:rFonts w:eastAsia="Calibri"/>
          <w:b/>
        </w:rPr>
      </w:pPr>
    </w:p>
    <w:p w14:paraId="6F0976FE" w14:textId="77777777" w:rsidR="00061260" w:rsidRDefault="00000000">
      <w:pPr>
        <w:spacing w:after="0" w:line="240" w:lineRule="auto"/>
        <w:ind w:left="426"/>
        <w:rPr>
          <w:rFonts w:eastAsia="Calibri"/>
          <w:b/>
        </w:rPr>
      </w:pPr>
      <w:r>
        <w:rPr>
          <w:rFonts w:eastAsia="Calibri"/>
          <w:b/>
        </w:rPr>
        <w:t>4.1 Sposoby weryfikacji efektów uczenia się</w:t>
      </w:r>
    </w:p>
    <w:p w14:paraId="5926EE53" w14:textId="77777777" w:rsidR="00061260" w:rsidRDefault="00061260">
      <w:pPr>
        <w:spacing w:after="0" w:line="240" w:lineRule="auto"/>
        <w:rPr>
          <w:rFonts w:eastAsia="Calibri"/>
        </w:rPr>
      </w:pPr>
    </w:p>
    <w:tbl>
      <w:tblPr>
        <w:tblW w:w="95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63"/>
        <w:gridCol w:w="5453"/>
        <w:gridCol w:w="2104"/>
      </w:tblGrid>
      <w:tr w:rsidR="00061260" w14:paraId="720234C1" w14:textId="77777777"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91D053" w14:textId="77777777" w:rsidR="00061260" w:rsidRDefault="00000000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Symbol efektu</w:t>
            </w:r>
          </w:p>
        </w:tc>
        <w:tc>
          <w:tcPr>
            <w:tcW w:w="5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1E8C2" w14:textId="77777777" w:rsidR="00061260" w:rsidRDefault="00000000">
            <w:pPr>
              <w:spacing w:after="0" w:line="240" w:lineRule="auto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Metody oceny efektów uczenia sie</w:t>
            </w:r>
          </w:p>
          <w:p w14:paraId="2C7AFD78" w14:textId="77777777" w:rsidR="00061260" w:rsidRDefault="00000000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  <w:color w:val="000000"/>
              </w:rPr>
              <w:t>(np.: kolokwium, egzamin ustny, egzamin pisemny, projekt, sprawozdanie, obserwacja w trakcie zajęć)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5AB7C5" w14:textId="77777777" w:rsidR="00061260" w:rsidRDefault="00000000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Forma zajęć dydaktycznych </w:t>
            </w:r>
          </w:p>
          <w:p w14:paraId="0448A583" w14:textId="77777777" w:rsidR="00061260" w:rsidRDefault="00000000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(w, ćw, …)</w:t>
            </w:r>
          </w:p>
        </w:tc>
      </w:tr>
      <w:tr w:rsidR="00061260" w14:paraId="347F3F8F" w14:textId="77777777"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EC9B8" w14:textId="77777777" w:rsidR="00061260" w:rsidRDefault="00000000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EK</w:t>
            </w:r>
            <w:r>
              <w:rPr>
                <w:rFonts w:eastAsia="Calibri"/>
              </w:rPr>
              <w:softHyphen/>
              <w:t>_01</w:t>
            </w:r>
          </w:p>
        </w:tc>
        <w:tc>
          <w:tcPr>
            <w:tcW w:w="54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D908E" w14:textId="77777777" w:rsidR="00061260" w:rsidRDefault="00000000">
            <w:pPr>
              <w:spacing w:after="0" w:line="240" w:lineRule="auto"/>
              <w:jc w:val="center"/>
            </w:pPr>
            <w:r>
              <w:t>Obserwacja w trakcie praktyki, opinia opiekuna praktykanta w placówce, analiza dokumentacji praktyki, rozmowa ze studentem w trakcie zaliczania praktyki</w:t>
            </w:r>
          </w:p>
          <w:p w14:paraId="691F62F6" w14:textId="77777777" w:rsidR="00061260" w:rsidRDefault="00061260">
            <w:pPr>
              <w:spacing w:after="0" w:line="240" w:lineRule="auto"/>
              <w:jc w:val="center"/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46D3A" w14:textId="77777777" w:rsidR="00061260" w:rsidRDefault="00000000">
            <w:pPr>
              <w:spacing w:after="0" w:line="240" w:lineRule="auto"/>
              <w:jc w:val="center"/>
            </w:pPr>
            <w:r>
              <w:t>praktyka</w:t>
            </w:r>
          </w:p>
        </w:tc>
      </w:tr>
      <w:tr w:rsidR="00061260" w14:paraId="7B09CE14" w14:textId="77777777"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62399" w14:textId="77777777" w:rsidR="00061260" w:rsidRDefault="00000000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EK_02</w:t>
            </w:r>
          </w:p>
        </w:tc>
        <w:tc>
          <w:tcPr>
            <w:tcW w:w="54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06579" w14:textId="77777777" w:rsidR="00061260" w:rsidRDefault="00061260">
            <w:pPr>
              <w:spacing w:after="0" w:line="240" w:lineRule="auto"/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191F8" w14:textId="77777777" w:rsidR="00061260" w:rsidRDefault="00000000">
            <w:pPr>
              <w:spacing w:after="0" w:line="240" w:lineRule="auto"/>
              <w:jc w:val="center"/>
            </w:pPr>
            <w:r>
              <w:t>praktyka</w:t>
            </w:r>
          </w:p>
        </w:tc>
      </w:tr>
      <w:tr w:rsidR="00061260" w14:paraId="777B973F" w14:textId="77777777"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3C030" w14:textId="77777777" w:rsidR="00061260" w:rsidRDefault="00000000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EK_03</w:t>
            </w:r>
          </w:p>
        </w:tc>
        <w:tc>
          <w:tcPr>
            <w:tcW w:w="54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0D311" w14:textId="77777777" w:rsidR="00061260" w:rsidRDefault="00061260">
            <w:pPr>
              <w:spacing w:after="0" w:line="240" w:lineRule="auto"/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E2703" w14:textId="77777777" w:rsidR="00061260" w:rsidRDefault="00000000">
            <w:pPr>
              <w:spacing w:after="0" w:line="240" w:lineRule="auto"/>
              <w:jc w:val="center"/>
            </w:pPr>
            <w:r>
              <w:t>praktyka</w:t>
            </w:r>
          </w:p>
        </w:tc>
      </w:tr>
      <w:tr w:rsidR="00061260" w14:paraId="70C1A264" w14:textId="77777777"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64113" w14:textId="77777777" w:rsidR="00061260" w:rsidRDefault="00000000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EK_04</w:t>
            </w:r>
          </w:p>
        </w:tc>
        <w:tc>
          <w:tcPr>
            <w:tcW w:w="54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B5309" w14:textId="77777777" w:rsidR="00061260" w:rsidRDefault="00061260">
            <w:pPr>
              <w:spacing w:after="0" w:line="240" w:lineRule="auto"/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0D7802" w14:textId="77777777" w:rsidR="00061260" w:rsidRDefault="00000000">
            <w:pPr>
              <w:spacing w:after="0" w:line="240" w:lineRule="auto"/>
              <w:jc w:val="center"/>
            </w:pPr>
            <w:r>
              <w:t>praktyka</w:t>
            </w:r>
          </w:p>
        </w:tc>
      </w:tr>
    </w:tbl>
    <w:p w14:paraId="4F7FC2F9" w14:textId="77777777" w:rsidR="00061260" w:rsidRDefault="00061260">
      <w:pPr>
        <w:spacing w:after="0" w:line="240" w:lineRule="auto"/>
        <w:rPr>
          <w:rFonts w:eastAsia="Calibri"/>
        </w:rPr>
      </w:pPr>
    </w:p>
    <w:p w14:paraId="7367B2FB" w14:textId="77777777" w:rsidR="00061260" w:rsidRDefault="00000000">
      <w:pPr>
        <w:spacing w:after="0" w:line="240" w:lineRule="auto"/>
        <w:ind w:left="426"/>
        <w:rPr>
          <w:rFonts w:eastAsia="Calibri"/>
          <w:b/>
        </w:rPr>
      </w:pPr>
      <w:r>
        <w:rPr>
          <w:rFonts w:eastAsia="Calibri"/>
          <w:b/>
        </w:rPr>
        <w:t xml:space="preserve">4.2 Warunki zaliczenia przedmiotu (kryteria oceniania) </w:t>
      </w:r>
    </w:p>
    <w:p w14:paraId="6C4A2FEE" w14:textId="77777777" w:rsidR="00061260" w:rsidRDefault="00061260">
      <w:pPr>
        <w:spacing w:after="0" w:line="240" w:lineRule="auto"/>
        <w:ind w:left="426"/>
        <w:rPr>
          <w:rFonts w:eastAsia="Calibri"/>
          <w:b/>
        </w:rPr>
      </w:pPr>
    </w:p>
    <w:tbl>
      <w:tblPr>
        <w:tblW w:w="95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520"/>
      </w:tblGrid>
      <w:tr w:rsidR="00061260" w14:paraId="10A5F8A5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DBB43" w14:textId="77777777" w:rsidR="00061260" w:rsidRDefault="00000000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Pozytywna opinia opiekuna praktykanta w placówce, pozytywnie oceniona dokumentacja praktyki.</w:t>
            </w:r>
          </w:p>
        </w:tc>
      </w:tr>
    </w:tbl>
    <w:p w14:paraId="4A409CCB" w14:textId="77777777" w:rsidR="00061260" w:rsidRDefault="00061260">
      <w:pPr>
        <w:spacing w:after="0" w:line="240" w:lineRule="auto"/>
        <w:rPr>
          <w:rFonts w:eastAsia="Calibri"/>
        </w:rPr>
      </w:pPr>
    </w:p>
    <w:p w14:paraId="2BCC0332" w14:textId="77777777" w:rsidR="00061260" w:rsidRDefault="00000000">
      <w:pPr>
        <w:spacing w:after="0" w:line="240" w:lineRule="auto"/>
        <w:ind w:left="284" w:hanging="284"/>
        <w:jc w:val="both"/>
        <w:rPr>
          <w:rFonts w:eastAsia="Calibri"/>
          <w:b/>
        </w:rPr>
      </w:pPr>
      <w:r>
        <w:rPr>
          <w:rFonts w:eastAsia="Calibri"/>
          <w:b/>
        </w:rPr>
        <w:t xml:space="preserve">5. CAŁKOWITY NAKŁAD PRACY STUDENTA POTRZEBNY DO OSIĄGNIĘCIA ZAŁOŻONYCH EFEKTÓW W GODZINACH ORAZ PUNKTACH ECTS </w:t>
      </w:r>
    </w:p>
    <w:p w14:paraId="4CA35AC6" w14:textId="77777777" w:rsidR="00061260" w:rsidRDefault="00061260">
      <w:pPr>
        <w:spacing w:after="0" w:line="240" w:lineRule="auto"/>
        <w:rPr>
          <w:rFonts w:eastAsia="Calibri"/>
        </w:rPr>
      </w:pPr>
    </w:p>
    <w:tbl>
      <w:tblPr>
        <w:tblW w:w="95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09"/>
        <w:gridCol w:w="4611"/>
      </w:tblGrid>
      <w:tr w:rsidR="00061260" w14:paraId="136D97E0" w14:textId="77777777">
        <w:tc>
          <w:tcPr>
            <w:tcW w:w="4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E2DF4" w14:textId="77777777" w:rsidR="00061260" w:rsidRDefault="00000000">
            <w:pPr>
              <w:spacing w:after="0" w:line="240" w:lineRule="auto"/>
              <w:contextualSpacing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Forma aktywności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5C32E" w14:textId="77777777" w:rsidR="00061260" w:rsidRDefault="00000000">
            <w:pPr>
              <w:spacing w:after="0" w:line="240" w:lineRule="auto"/>
              <w:contextualSpacing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Średnia liczba godzin na zrealizowanie aktywności</w:t>
            </w:r>
          </w:p>
        </w:tc>
      </w:tr>
      <w:tr w:rsidR="00061260" w14:paraId="199C05A4" w14:textId="77777777">
        <w:tc>
          <w:tcPr>
            <w:tcW w:w="4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82FE2" w14:textId="77777777" w:rsidR="00061260" w:rsidRDefault="00000000">
            <w:pPr>
              <w:spacing w:after="0" w:line="240" w:lineRule="auto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Godziny </w:t>
            </w:r>
            <w:r>
              <w:rPr>
                <w:rFonts w:ascii="Calibri" w:eastAsia="Calibri" w:hAnsi="Calibri"/>
                <w:sz w:val="22"/>
                <w:szCs w:val="22"/>
              </w:rPr>
              <w:t>z harmonogramu</w:t>
            </w:r>
            <w:r>
              <w:rPr>
                <w:rFonts w:eastAsia="Calibri"/>
              </w:rPr>
              <w:t xml:space="preserve"> studiów 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1E431" w14:textId="77777777" w:rsidR="00061260" w:rsidRDefault="00000000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120</w:t>
            </w:r>
          </w:p>
        </w:tc>
      </w:tr>
      <w:tr w:rsidR="00061260" w14:paraId="10CD77CE" w14:textId="77777777">
        <w:tc>
          <w:tcPr>
            <w:tcW w:w="4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13641" w14:textId="77777777" w:rsidR="00061260" w:rsidRDefault="00000000">
            <w:pPr>
              <w:spacing w:after="0" w:line="240" w:lineRule="auto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 xml:space="preserve">Inne z udziałem nauczyciela akademickiego: udział  w spotkaniu z opiekunem praktyka 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B0EA5" w14:textId="77777777" w:rsidR="00061260" w:rsidRDefault="00000000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061260" w14:paraId="0C5C4741" w14:textId="77777777">
        <w:tc>
          <w:tcPr>
            <w:tcW w:w="4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9E597" w14:textId="77777777" w:rsidR="00061260" w:rsidRDefault="00000000">
            <w:pPr>
              <w:spacing w:after="0" w:line="240" w:lineRule="auto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Godziny niekontaktowe – praca własna studenta</w:t>
            </w:r>
          </w:p>
          <w:p w14:paraId="20699DD6" w14:textId="77777777" w:rsidR="00061260" w:rsidRDefault="00000000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przygotowanie się studenta do prowadzenia zajęć</w:t>
            </w:r>
          </w:p>
          <w:p w14:paraId="0ED8D544" w14:textId="77777777" w:rsidR="00061260" w:rsidRDefault="00000000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przygotowanie się studenta do włączania w życie grupy (zabawy z dziećmi, opieka podczas przerw, wykonywanie pomocy dydaktycznych, wystroju sali/klasy, itp.</w:t>
            </w:r>
          </w:p>
          <w:p w14:paraId="2F7A3FDC" w14:textId="77777777" w:rsidR="00061260" w:rsidRDefault="00000000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poznawanie prawa oświatowego</w:t>
            </w:r>
          </w:p>
          <w:p w14:paraId="7FF0B090" w14:textId="77777777" w:rsidR="00061260" w:rsidRDefault="00000000">
            <w:pPr>
              <w:spacing w:after="0" w:line="240" w:lineRule="auto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zapoznanie się z przedszkolną dokumentacją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275C1" w14:textId="77777777" w:rsidR="00061260" w:rsidRDefault="00000000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53</w:t>
            </w:r>
          </w:p>
        </w:tc>
      </w:tr>
      <w:tr w:rsidR="00061260" w14:paraId="23B67F2E" w14:textId="77777777">
        <w:tc>
          <w:tcPr>
            <w:tcW w:w="4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64FCB" w14:textId="77777777" w:rsidR="00061260" w:rsidRDefault="00000000">
            <w:pPr>
              <w:spacing w:after="0" w:line="240" w:lineRule="auto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SUMA GODZIN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00E04" w14:textId="77777777" w:rsidR="00061260" w:rsidRDefault="00000000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175</w:t>
            </w:r>
          </w:p>
        </w:tc>
      </w:tr>
      <w:tr w:rsidR="00061260" w14:paraId="139336B2" w14:textId="77777777">
        <w:tc>
          <w:tcPr>
            <w:tcW w:w="4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9C561" w14:textId="77777777" w:rsidR="00061260" w:rsidRDefault="00000000">
            <w:pPr>
              <w:spacing w:after="0" w:line="240" w:lineRule="auto"/>
              <w:contextualSpacing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SUMARYCZNA LICZBA PUNKTÓW ECTS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5E085" w14:textId="77777777" w:rsidR="00061260" w:rsidRDefault="00000000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</w:t>
            </w:r>
          </w:p>
        </w:tc>
      </w:tr>
    </w:tbl>
    <w:p w14:paraId="11A5FF1E" w14:textId="77777777" w:rsidR="00061260" w:rsidRDefault="00000000">
      <w:pPr>
        <w:spacing w:after="0" w:line="240" w:lineRule="auto"/>
        <w:ind w:left="426"/>
        <w:rPr>
          <w:rFonts w:eastAsia="Calibri"/>
          <w:i/>
        </w:rPr>
      </w:pPr>
      <w:r>
        <w:rPr>
          <w:rFonts w:eastAsia="Calibri"/>
          <w:i/>
        </w:rPr>
        <w:t>* Należy uwzględnić, że 1 pkt ECTS odpowiada 25-30 godzin całkowitego nakładu pracy studenta.</w:t>
      </w:r>
    </w:p>
    <w:p w14:paraId="2838DB12" w14:textId="77777777" w:rsidR="00061260" w:rsidRDefault="00061260">
      <w:pPr>
        <w:spacing w:after="0" w:line="240" w:lineRule="auto"/>
        <w:rPr>
          <w:rFonts w:eastAsia="Calibri"/>
        </w:rPr>
      </w:pPr>
    </w:p>
    <w:p w14:paraId="28390BB8" w14:textId="77777777" w:rsidR="00061260" w:rsidRDefault="00000000">
      <w:pPr>
        <w:spacing w:after="0" w:line="240" w:lineRule="auto"/>
        <w:rPr>
          <w:rFonts w:eastAsia="Calibri"/>
          <w:b/>
        </w:rPr>
      </w:pPr>
      <w:r>
        <w:rPr>
          <w:rFonts w:eastAsia="Calibri"/>
          <w:b/>
        </w:rPr>
        <w:t>6. PRAKTYKI ZAWODOWE W RAMACH PRZEDMIOTU</w:t>
      </w:r>
    </w:p>
    <w:p w14:paraId="2F8364F1" w14:textId="77777777" w:rsidR="00061260" w:rsidRDefault="00061260">
      <w:pPr>
        <w:spacing w:after="0" w:line="240" w:lineRule="auto"/>
        <w:ind w:left="360"/>
        <w:rPr>
          <w:rFonts w:eastAsia="Calibri"/>
          <w:b/>
        </w:rPr>
      </w:pPr>
    </w:p>
    <w:tbl>
      <w:tblPr>
        <w:tblW w:w="75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061260" w14:paraId="3C47DBC5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435E2" w14:textId="77777777" w:rsidR="00061260" w:rsidRDefault="00000000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4121E" w14:textId="77777777" w:rsidR="00061260" w:rsidRDefault="00000000">
            <w:pPr>
              <w:spacing w:after="0" w:line="240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120</w:t>
            </w:r>
          </w:p>
        </w:tc>
      </w:tr>
      <w:tr w:rsidR="00061260" w14:paraId="42BB5BAE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6EA5C" w14:textId="77777777" w:rsidR="00061260" w:rsidRDefault="00000000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zasady i formy odbywania praktyk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9A471" w14:textId="77777777" w:rsidR="00061260" w:rsidRDefault="00000000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Praktyka odbywa się w semestrze 6 w w klasie I szkoły podstawowej</w:t>
            </w:r>
          </w:p>
          <w:p w14:paraId="37C62E6F" w14:textId="77777777" w:rsidR="00061260" w:rsidRDefault="00000000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Student codziennie uczestniczy w zajęciach w klasie I</w:t>
            </w:r>
          </w:p>
          <w:p w14:paraId="48F038AF" w14:textId="77777777" w:rsidR="00061260" w:rsidRDefault="00000000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W pierwszym tygodniu hospituje zajęcia,  w kolejnych prowadzi zajęcia według planu opracowanego na podstawie szczegółowego programu praktyki</w:t>
            </w:r>
          </w:p>
        </w:tc>
      </w:tr>
    </w:tbl>
    <w:p w14:paraId="28B8EE57" w14:textId="77777777" w:rsidR="00061260" w:rsidRDefault="00061260">
      <w:pPr>
        <w:spacing w:after="0" w:line="240" w:lineRule="auto"/>
        <w:ind w:left="360"/>
        <w:rPr>
          <w:rFonts w:eastAsia="Calibri"/>
        </w:rPr>
      </w:pPr>
    </w:p>
    <w:p w14:paraId="599C480F" w14:textId="77777777" w:rsidR="00061260" w:rsidRDefault="00000000">
      <w:pPr>
        <w:spacing w:after="0" w:line="240" w:lineRule="auto"/>
        <w:rPr>
          <w:rFonts w:eastAsia="Calibri"/>
          <w:b/>
        </w:rPr>
      </w:pPr>
      <w:r>
        <w:rPr>
          <w:rFonts w:eastAsia="Calibri"/>
          <w:b/>
        </w:rPr>
        <w:t xml:space="preserve">7. LITERATURA </w:t>
      </w:r>
    </w:p>
    <w:p w14:paraId="5B855A17" w14:textId="77777777" w:rsidR="00061260" w:rsidRDefault="00061260">
      <w:pPr>
        <w:spacing w:after="0" w:line="240" w:lineRule="auto"/>
        <w:rPr>
          <w:rFonts w:eastAsia="Calibri"/>
          <w:b/>
        </w:rPr>
      </w:pPr>
    </w:p>
    <w:tbl>
      <w:tblPr>
        <w:tblW w:w="75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061260" w14:paraId="0D7F09FC" w14:textId="77777777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DFAC0" w14:textId="77777777" w:rsidR="00061260" w:rsidRDefault="00000000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Literatura podstawowa:</w:t>
            </w:r>
          </w:p>
          <w:p w14:paraId="4FE95BC9" w14:textId="77777777" w:rsidR="00061260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 w:hanging="284"/>
              <w:jc w:val="both"/>
              <w:rPr>
                <w:rFonts w:eastAsia="Calibri"/>
                <w:i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Czelakowska D., </w:t>
            </w:r>
            <w:r>
              <w:rPr>
                <w:rFonts w:eastAsia="Calibri"/>
                <w:i/>
                <w:color w:val="000000"/>
              </w:rPr>
              <w:t xml:space="preserve">Metodyka edukacji polonistycznej dzieci w wieku wczesnoszkolnym. </w:t>
            </w:r>
            <w:r>
              <w:rPr>
                <w:rFonts w:eastAsia="Calibri"/>
                <w:color w:val="000000"/>
              </w:rPr>
              <w:t>Kraków 2010.</w:t>
            </w:r>
          </w:p>
          <w:p w14:paraId="46730529" w14:textId="77777777" w:rsidR="00061260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 w:hanging="284"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Filipiak E</w:t>
            </w:r>
            <w:r>
              <w:rPr>
                <w:rFonts w:eastAsia="Calibri"/>
                <w:i/>
                <w:color w:val="000000"/>
              </w:rPr>
              <w:t xml:space="preserve">., Rozwijanie zdolności uczenia się. Z Wygotskim i Brunerem w tle, </w:t>
            </w:r>
            <w:r>
              <w:rPr>
                <w:rFonts w:eastAsia="Calibri"/>
                <w:color w:val="000000"/>
              </w:rPr>
              <w:t>Sopot 2012.</w:t>
            </w:r>
          </w:p>
          <w:p w14:paraId="4599D940" w14:textId="77777777" w:rsidR="00061260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 w:hanging="284"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Gruszczyk-Kolczyńska (red</w:t>
            </w:r>
            <w:r>
              <w:rPr>
                <w:rFonts w:eastAsia="Calibri"/>
                <w:i/>
                <w:color w:val="000000"/>
              </w:rPr>
              <w:t>.), Starsze przedszkolaki. Jak skutecznie je wychowywać i kształcić w przedszkolu i w domu</w:t>
            </w:r>
            <w:r>
              <w:rPr>
                <w:rFonts w:eastAsia="Calibri"/>
                <w:color w:val="000000"/>
              </w:rPr>
              <w:t>, Kraków 2014.</w:t>
            </w:r>
          </w:p>
          <w:p w14:paraId="3A30408C" w14:textId="77777777" w:rsidR="00061260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 w:hanging="284"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Jurek A., </w:t>
            </w:r>
            <w:r>
              <w:rPr>
                <w:rFonts w:eastAsia="Calibri"/>
                <w:i/>
                <w:color w:val="000000"/>
              </w:rPr>
              <w:t>Rozwój dziecka a metody nauczania czytania i pisania</w:t>
            </w:r>
            <w:r>
              <w:rPr>
                <w:rFonts w:eastAsia="Calibri"/>
                <w:color w:val="000000"/>
              </w:rPr>
              <w:t>, Gdańsk 2012.</w:t>
            </w:r>
          </w:p>
          <w:p w14:paraId="6828FB98" w14:textId="77777777" w:rsidR="00061260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 w:hanging="284"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Karwowska-Struczyk M., Sobierańska D., Szpotowicz M., </w:t>
            </w:r>
            <w:r>
              <w:rPr>
                <w:rFonts w:eastAsia="Calibri"/>
                <w:i/>
                <w:color w:val="000000"/>
              </w:rPr>
              <w:t>Pedagogika przedszkolna i wczesnoszkolna. Badania, opinie, inspiracje,</w:t>
            </w:r>
            <w:r>
              <w:rPr>
                <w:rFonts w:eastAsia="Calibri"/>
                <w:color w:val="000000"/>
              </w:rPr>
              <w:t xml:space="preserve"> Warszawa 2011.</w:t>
            </w:r>
          </w:p>
          <w:p w14:paraId="0748F407" w14:textId="77777777" w:rsidR="00061260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 w:hanging="284"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Klus-Stańska D. (red.), </w:t>
            </w:r>
            <w:r>
              <w:rPr>
                <w:rFonts w:eastAsia="Calibri"/>
                <w:i/>
                <w:color w:val="000000"/>
              </w:rPr>
              <w:t>(Anty)edukacja wczesnoszkolna</w:t>
            </w:r>
            <w:r>
              <w:rPr>
                <w:rFonts w:eastAsia="Calibri"/>
                <w:color w:val="000000"/>
              </w:rPr>
              <w:t>, Kraków 2014.</w:t>
            </w:r>
          </w:p>
          <w:p w14:paraId="14C6630C" w14:textId="77777777" w:rsidR="00061260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 w:hanging="284"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Klus-Stańska D. Bronk D., Malenda A. (red.), </w:t>
            </w:r>
            <w:r>
              <w:rPr>
                <w:rFonts w:eastAsia="Calibri"/>
                <w:i/>
                <w:color w:val="000000"/>
              </w:rPr>
              <w:t>Pedagogika wczesnej edukacji</w:t>
            </w:r>
            <w:r>
              <w:rPr>
                <w:rFonts w:eastAsia="Calibri"/>
                <w:color w:val="000000"/>
              </w:rPr>
              <w:t>, Warszawa 2011.</w:t>
            </w:r>
          </w:p>
          <w:p w14:paraId="19D2872C" w14:textId="77777777" w:rsidR="00061260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 w:hanging="284"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lastRenderedPageBreak/>
              <w:t>Klus-Stańska D., Nowicka M</w:t>
            </w:r>
            <w:r>
              <w:rPr>
                <w:rFonts w:eastAsia="Calibri"/>
                <w:i/>
                <w:color w:val="000000"/>
              </w:rPr>
              <w:t>., Sensy i bezsensy edukacji wczesnoszkolnej</w:t>
            </w:r>
            <w:r>
              <w:rPr>
                <w:rFonts w:eastAsia="Calibri"/>
                <w:color w:val="000000"/>
              </w:rPr>
              <w:t>, Warszawa 2005.</w:t>
            </w:r>
          </w:p>
          <w:p w14:paraId="3C986539" w14:textId="77777777" w:rsidR="00061260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 w:hanging="284"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Kopaczyńska I, Nowak-Łojewska A., </w:t>
            </w:r>
            <w:r>
              <w:rPr>
                <w:rFonts w:eastAsia="Calibri"/>
                <w:i/>
                <w:color w:val="000000"/>
              </w:rPr>
              <w:t>Wymiary edukacji zintegrowanej</w:t>
            </w:r>
            <w:r>
              <w:rPr>
                <w:rFonts w:eastAsia="Calibri"/>
                <w:color w:val="000000"/>
              </w:rPr>
              <w:t>, Kraków 2008.</w:t>
            </w:r>
          </w:p>
          <w:p w14:paraId="3D700510" w14:textId="77777777" w:rsidR="00061260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 w:hanging="284"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Semadeni Z., i in. (red.), </w:t>
            </w:r>
            <w:r>
              <w:rPr>
                <w:rFonts w:eastAsia="Calibri"/>
                <w:i/>
                <w:color w:val="000000"/>
              </w:rPr>
              <w:t>Matematyczna edukacja wczesnoszkolna</w:t>
            </w:r>
            <w:r>
              <w:rPr>
                <w:rFonts w:eastAsia="Calibri"/>
                <w:color w:val="000000"/>
              </w:rPr>
              <w:t>. Teoria i praktyka, Kielce 2015.</w:t>
            </w:r>
          </w:p>
        </w:tc>
      </w:tr>
      <w:tr w:rsidR="00061260" w14:paraId="258CF5F3" w14:textId="77777777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ED3D9" w14:textId="77777777" w:rsidR="00061260" w:rsidRDefault="00000000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 xml:space="preserve">Literatura uzupełniająca: </w:t>
            </w:r>
          </w:p>
          <w:p w14:paraId="17021ABB" w14:textId="77777777" w:rsidR="00061260" w:rsidRDefault="00000000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 w:hanging="284"/>
              <w:jc w:val="both"/>
              <w:rPr>
                <w:rFonts w:eastAsia="Calibri"/>
                <w:i/>
                <w:color w:val="000000"/>
              </w:rPr>
            </w:pPr>
            <w:r>
              <w:rPr>
                <w:rFonts w:eastAsia="Calibri"/>
                <w:color w:val="000000"/>
              </w:rPr>
              <w:t>Faber A., Mazlish E</w:t>
            </w:r>
            <w:r>
              <w:rPr>
                <w:rFonts w:eastAsia="Calibri"/>
                <w:i/>
                <w:color w:val="000000"/>
              </w:rPr>
              <w:t>., Jak mówić, żeby dzieci nas słuchały. Jak słuchać, żeby dzieci do nas mówiły, Poznań 1993;</w:t>
            </w:r>
          </w:p>
          <w:p w14:paraId="46C824D1" w14:textId="77777777" w:rsidR="00061260" w:rsidRDefault="00000000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 w:hanging="284"/>
              <w:jc w:val="both"/>
              <w:rPr>
                <w:rFonts w:eastAsia="Calibri"/>
                <w:i/>
                <w:color w:val="000000"/>
              </w:rPr>
            </w:pPr>
            <w:r>
              <w:rPr>
                <w:rFonts w:eastAsia="Calibri"/>
                <w:color w:val="000000"/>
              </w:rPr>
              <w:t>Hanisz J.,</w:t>
            </w:r>
            <w:r>
              <w:rPr>
                <w:rFonts w:eastAsia="Calibri"/>
                <w:i/>
                <w:color w:val="000000"/>
              </w:rPr>
              <w:t xml:space="preserve"> Geometryczne doświadczenia uczniów klas I-III, Kielce 1995.</w:t>
            </w:r>
          </w:p>
          <w:p w14:paraId="07393833" w14:textId="77777777" w:rsidR="00061260" w:rsidRDefault="00000000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 w:hanging="284"/>
              <w:jc w:val="both"/>
              <w:rPr>
                <w:rFonts w:eastAsia="Calibri"/>
                <w:i/>
                <w:color w:val="000000"/>
              </w:rPr>
            </w:pPr>
            <w:r>
              <w:rPr>
                <w:rFonts w:eastAsia="Calibri"/>
                <w:color w:val="000000"/>
              </w:rPr>
              <w:t>Jąder M.,</w:t>
            </w:r>
            <w:r>
              <w:rPr>
                <w:rFonts w:eastAsia="Calibri"/>
                <w:i/>
                <w:color w:val="000000"/>
              </w:rPr>
              <w:t xml:space="preserve"> Krok… w kierunku kreatywności. Program stymulowania twórczości na etapie edukacji przedszkolnej i wczesnoszkolnej, Kraków 2005.</w:t>
            </w:r>
          </w:p>
          <w:p w14:paraId="392DC0F0" w14:textId="77777777" w:rsidR="00061260" w:rsidRDefault="00000000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 w:hanging="284"/>
              <w:jc w:val="both"/>
              <w:rPr>
                <w:rFonts w:eastAsia="Calibri"/>
                <w:i/>
                <w:color w:val="000000"/>
              </w:rPr>
            </w:pPr>
            <w:r>
              <w:rPr>
                <w:rFonts w:eastAsia="Calibri"/>
                <w:color w:val="000000"/>
              </w:rPr>
              <w:t>Laska E. I., Piątek T.,</w:t>
            </w:r>
            <w:r>
              <w:rPr>
                <w:rFonts w:eastAsia="Calibri"/>
                <w:i/>
                <w:color w:val="000000"/>
              </w:rPr>
              <w:t xml:space="preserve"> Wokół zintegrowanego kształcenia uczniów w młodszym wieku szkolnym, UR, Rzeszów 2005.</w:t>
            </w:r>
          </w:p>
          <w:p w14:paraId="2B4F8ACF" w14:textId="77777777" w:rsidR="00061260" w:rsidRDefault="00000000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 w:hanging="284"/>
              <w:jc w:val="both"/>
              <w:rPr>
                <w:rFonts w:eastAsia="Calibri"/>
                <w:i/>
                <w:color w:val="000000"/>
              </w:rPr>
            </w:pPr>
            <w:r>
              <w:rPr>
                <w:rFonts w:eastAsia="Calibri"/>
                <w:i/>
                <w:color w:val="000000"/>
              </w:rPr>
              <w:t>Wiatrowska L., Dmochowska H., Dziecko u progu szkoły, Kraków 2013.</w:t>
            </w:r>
          </w:p>
        </w:tc>
      </w:tr>
    </w:tbl>
    <w:p w14:paraId="2BC44172" w14:textId="77777777" w:rsidR="00061260" w:rsidRDefault="00061260">
      <w:pPr>
        <w:spacing w:after="0" w:line="240" w:lineRule="auto"/>
        <w:ind w:left="360"/>
        <w:rPr>
          <w:rFonts w:eastAsia="Calibri"/>
        </w:rPr>
      </w:pPr>
    </w:p>
    <w:p w14:paraId="230F87E9" w14:textId="77777777" w:rsidR="00061260" w:rsidRDefault="00061260">
      <w:pPr>
        <w:spacing w:after="0" w:line="240" w:lineRule="auto"/>
        <w:ind w:left="360"/>
        <w:rPr>
          <w:rFonts w:eastAsia="Calibri"/>
        </w:rPr>
      </w:pPr>
    </w:p>
    <w:p w14:paraId="25DDB2CA" w14:textId="77777777" w:rsidR="00061260" w:rsidRDefault="00000000">
      <w:pPr>
        <w:spacing w:after="0" w:line="240" w:lineRule="auto"/>
        <w:ind w:left="360"/>
        <w:rPr>
          <w:rFonts w:eastAsia="Calibri"/>
          <w:b/>
          <w:smallCaps/>
        </w:rPr>
      </w:pPr>
      <w:r>
        <w:rPr>
          <w:rFonts w:eastAsia="Calibri"/>
        </w:rPr>
        <w:t>Akceptacja Kierownika Jednostki lub osoby upoważnionej</w:t>
      </w:r>
    </w:p>
    <w:p w14:paraId="4520AB40" w14:textId="77777777" w:rsidR="00061260" w:rsidRDefault="00061260"/>
    <w:sectPr w:rsidR="00061260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3C5175" w14:textId="77777777" w:rsidR="00AA19B7" w:rsidRDefault="00AA19B7">
      <w:pPr>
        <w:spacing w:after="0" w:line="240" w:lineRule="auto"/>
      </w:pPr>
      <w:r>
        <w:separator/>
      </w:r>
    </w:p>
  </w:endnote>
  <w:endnote w:type="continuationSeparator" w:id="0">
    <w:p w14:paraId="57B8139B" w14:textId="77777777" w:rsidR="00AA19B7" w:rsidRDefault="00AA19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9B71B" w14:textId="77777777" w:rsidR="00AA19B7" w:rsidRDefault="00AA19B7">
      <w:r>
        <w:separator/>
      </w:r>
    </w:p>
  </w:footnote>
  <w:footnote w:type="continuationSeparator" w:id="0">
    <w:p w14:paraId="2D3B6340" w14:textId="77777777" w:rsidR="00AA19B7" w:rsidRDefault="00AA19B7">
      <w:r>
        <w:continuationSeparator/>
      </w:r>
    </w:p>
  </w:footnote>
  <w:footnote w:id="1">
    <w:p w14:paraId="1CCD7FB9" w14:textId="77777777" w:rsidR="00061260" w:rsidRDefault="00000000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15457"/>
    <w:multiLevelType w:val="multilevel"/>
    <w:tmpl w:val="CFB28F6E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CB638A0"/>
    <w:multiLevelType w:val="multilevel"/>
    <w:tmpl w:val="4024018C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C835F40"/>
    <w:multiLevelType w:val="multilevel"/>
    <w:tmpl w:val="DC1CA67C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57517C87"/>
    <w:multiLevelType w:val="multilevel"/>
    <w:tmpl w:val="41F4A8AE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4" w15:restartNumberingAfterBreak="0">
    <w:nsid w:val="62F0601A"/>
    <w:multiLevelType w:val="multilevel"/>
    <w:tmpl w:val="102AA14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74B33785"/>
    <w:multiLevelType w:val="multilevel"/>
    <w:tmpl w:val="6F464AE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579703967">
    <w:abstractNumId w:val="3"/>
  </w:num>
  <w:num w:numId="2" w16cid:durableId="2136947025">
    <w:abstractNumId w:val="5"/>
  </w:num>
  <w:num w:numId="3" w16cid:durableId="1774351325">
    <w:abstractNumId w:val="1"/>
  </w:num>
  <w:num w:numId="4" w16cid:durableId="30958444">
    <w:abstractNumId w:val="0"/>
  </w:num>
  <w:num w:numId="5" w16cid:durableId="1963681355">
    <w:abstractNumId w:val="2"/>
  </w:num>
  <w:num w:numId="6" w16cid:durableId="10544275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260"/>
    <w:rsid w:val="00061260"/>
    <w:rsid w:val="000F0901"/>
    <w:rsid w:val="003078B5"/>
    <w:rsid w:val="006D6A96"/>
    <w:rsid w:val="009A33E0"/>
    <w:rsid w:val="00AA19B7"/>
    <w:rsid w:val="00C348CB"/>
    <w:rsid w:val="00D2494E"/>
    <w:rsid w:val="00E00FD7"/>
    <w:rsid w:val="00E83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2E525"/>
  <w15:docId w15:val="{CDF3595F-EA62-48FC-945F-0608CC0C8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Theme="minorHAnsi" w:hAnsi="Corbel" w:cs="Times New Roman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 w:val="0"/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CB4415"/>
    <w:rPr>
      <w:rFonts w:ascii="Calibri" w:eastAsia="Calibri" w:hAnsi="Calibri"/>
      <w:sz w:val="20"/>
      <w:szCs w:val="20"/>
    </w:rPr>
  </w:style>
  <w:style w:type="character" w:customStyle="1" w:styleId="Znakiprzypiswdolnych">
    <w:name w:val="Znaki przypisów dolnych"/>
    <w:uiPriority w:val="99"/>
    <w:semiHidden/>
    <w:unhideWhenUsed/>
    <w:qFormat/>
    <w:rsid w:val="00CB4415"/>
    <w:rPr>
      <w:vertAlign w:val="superscript"/>
    </w:rPr>
  </w:style>
  <w:style w:type="character" w:customStyle="1" w:styleId="Znakiprzypiswdolnychuser">
    <w:name w:val="Znaki przypisów dolnych (user)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Znakiprzypiswkocowychuser">
    <w:name w:val="Znaki przypisów końcowych (user)"/>
    <w:qFormat/>
    <w:rPr>
      <w:vertAlign w:val="superscript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B4415"/>
    <w:pPr>
      <w:spacing w:after="0" w:line="240" w:lineRule="auto"/>
    </w:pPr>
    <w:rPr>
      <w:rFonts w:ascii="Calibri" w:eastAsia="Calibri" w:hAnsi="Calibri"/>
      <w:sz w:val="20"/>
      <w:szCs w:val="20"/>
    </w:rPr>
  </w:style>
  <w:style w:type="paragraph" w:styleId="Akapitzlist">
    <w:name w:val="List Paragraph"/>
    <w:basedOn w:val="Normalny"/>
    <w:uiPriority w:val="34"/>
    <w:qFormat/>
    <w:rsid w:val="00A81F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5D0E51E-FD03-4283-841E-DA2B5C0B6B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61FF05-9202-4B1A-9C75-80883E1BA9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38B00E-32A0-4098-AEE6-F352B012C09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1133</Words>
  <Characters>6798</Characters>
  <Application>Microsoft Office Word</Application>
  <DocSecurity>0</DocSecurity>
  <Lines>56</Lines>
  <Paragraphs>15</Paragraphs>
  <ScaleCrop>false</ScaleCrop>
  <Company/>
  <LinksUpToDate>false</LinksUpToDate>
  <CharactersWithSpaces>7916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WW</dc:creator>
  <dc:description/>
  <cp:lastModifiedBy>Barbara Lulek</cp:lastModifiedBy>
  <cp:revision>18</cp:revision>
  <dcterms:created xsi:type="dcterms:W3CDTF">2023-04-13T06:53:00Z</dcterms:created>
  <dcterms:modified xsi:type="dcterms:W3CDTF">2026-03-15T11:12:00Z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